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47F8E" w14:textId="77777777" w:rsidR="006D53E9" w:rsidRDefault="006D53E9" w:rsidP="006D53E9">
      <w:pPr>
        <w:pStyle w:val="Nadpis3"/>
      </w:pPr>
      <w:r>
        <w:t>Jsou senioři pro křesťanská společenství zdrojem, nebo problémem?</w:t>
      </w:r>
    </w:p>
    <w:p w14:paraId="4EDE3836" w14:textId="77777777" w:rsidR="006D53E9" w:rsidRDefault="006D53E9" w:rsidP="006D53E9">
      <w:pPr>
        <w:pStyle w:val="Normlnweb"/>
      </w:pPr>
      <w:r>
        <w:rPr>
          <w:rStyle w:val="Zvraznn"/>
        </w:rPr>
        <w:t xml:space="preserve">(Giacomo </w:t>
      </w:r>
      <w:proofErr w:type="spellStart"/>
      <w:r>
        <w:rPr>
          <w:rStyle w:val="Zvraznn"/>
        </w:rPr>
        <w:t>Canobbio</w:t>
      </w:r>
      <w:proofErr w:type="spellEnd"/>
      <w:r>
        <w:rPr>
          <w:rStyle w:val="Zvraznn"/>
        </w:rPr>
        <w:t>)</w:t>
      </w:r>
    </w:p>
    <w:p w14:paraId="3E1F505A" w14:textId="77777777" w:rsidR="006D53E9" w:rsidRDefault="006D53E9" w:rsidP="006D53E9">
      <w:pPr>
        <w:pStyle w:val="Normlnweb"/>
      </w:pPr>
      <w:r>
        <w:t>Alternativa obsažená v názvu vychází ze dvou východisek:</w:t>
      </w:r>
    </w:p>
    <w:p w14:paraId="525A5347" w14:textId="77777777" w:rsidR="006D53E9" w:rsidRDefault="006D53E9" w:rsidP="006D53E9">
      <w:pPr>
        <w:numPr>
          <w:ilvl w:val="0"/>
          <w:numId w:val="29"/>
        </w:numPr>
        <w:spacing w:before="100" w:beforeAutospacing="1" w:after="100" w:afterAutospacing="1"/>
      </w:pPr>
      <w:r>
        <w:t xml:space="preserve">Ze samotné situace seniorů, která není u všech stejná. Stejně jako u každého člověka závisí na psychickém a fyzickém stavu, zda jsou vnímáni jako přínos, nebo jako problém. </w:t>
      </w:r>
    </w:p>
    <w:p w14:paraId="6E39A8AD" w14:textId="77777777" w:rsidR="006D53E9" w:rsidRDefault="006D53E9" w:rsidP="006D53E9">
      <w:pPr>
        <w:numPr>
          <w:ilvl w:val="0"/>
          <w:numId w:val="29"/>
        </w:numPr>
        <w:spacing w:before="100" w:beforeAutospacing="1" w:after="100" w:afterAutospacing="1"/>
      </w:pPr>
      <w:r>
        <w:t xml:space="preserve">Z pohledu, který na seniory uplatňuje převládající kultura. Ta je hodnotí především podle jejich výkonnosti a užitečnosti. </w:t>
      </w:r>
    </w:p>
    <w:p w14:paraId="3508E58A" w14:textId="77777777" w:rsidR="006D53E9" w:rsidRDefault="006D53E9" w:rsidP="006D53E9">
      <w:pPr>
        <w:pStyle w:val="Normlnweb"/>
      </w:pPr>
      <w:r>
        <w:t>Přednáška se soustředí především na druhý aspekt, a to ze dvou důvodů.</w:t>
      </w:r>
    </w:p>
    <w:p w14:paraId="315AC02B" w14:textId="77777777" w:rsidR="006D53E9" w:rsidRDefault="006D53E9" w:rsidP="006D53E9">
      <w:pPr>
        <w:pStyle w:val="Normlnweb"/>
      </w:pPr>
      <w:r>
        <w:t xml:space="preserve">Zaprvé, obecná tvrzení o seniorech často neberou v úvahu skutečnou rozmanitost jejich životních situací. Například obraz aktivního a soběstačného stáří, jak jej popisují </w:t>
      </w:r>
      <w:proofErr w:type="spellStart"/>
      <w:r>
        <w:t>Erri</w:t>
      </w:r>
      <w:proofErr w:type="spellEnd"/>
      <w:r>
        <w:t xml:space="preserve"> De </w:t>
      </w:r>
      <w:proofErr w:type="spellStart"/>
      <w:r>
        <w:t>Luca</w:t>
      </w:r>
      <w:proofErr w:type="spellEnd"/>
      <w:r>
        <w:t xml:space="preserve"> a </w:t>
      </w:r>
      <w:proofErr w:type="spellStart"/>
      <w:r>
        <w:t>Ines</w:t>
      </w:r>
      <w:proofErr w:type="spellEnd"/>
      <w:r>
        <w:t xml:space="preserve"> de la </w:t>
      </w:r>
      <w:proofErr w:type="spellStart"/>
      <w:r>
        <w:t>Fressange</w:t>
      </w:r>
      <w:proofErr w:type="spellEnd"/>
      <w:r>
        <w:t xml:space="preserve"> v knize </w:t>
      </w:r>
      <w:r>
        <w:rPr>
          <w:rStyle w:val="Zvraznn"/>
        </w:rPr>
        <w:t>Experimentální věk</w:t>
      </w:r>
      <w:r>
        <w:t xml:space="preserve"> (</w:t>
      </w:r>
      <w:proofErr w:type="spellStart"/>
      <w:r>
        <w:rPr>
          <w:rStyle w:val="Zvraznn"/>
        </w:rPr>
        <w:t>L’età</w:t>
      </w:r>
      <w:proofErr w:type="spellEnd"/>
      <w:r>
        <w:rPr>
          <w:rStyle w:val="Zvraznn"/>
        </w:rPr>
        <w:t xml:space="preserve"> </w:t>
      </w:r>
      <w:proofErr w:type="spellStart"/>
      <w:r>
        <w:rPr>
          <w:rStyle w:val="Zvraznn"/>
        </w:rPr>
        <w:t>sperimentale</w:t>
      </w:r>
      <w:proofErr w:type="spellEnd"/>
      <w:r>
        <w:t>, 2025), rozhodně neodpovídá zkušenosti mnoha starších lidí, kteří neměli stejné zdravotní, sociální ani kulturní možnosti.</w:t>
      </w:r>
    </w:p>
    <w:p w14:paraId="018AEDB8" w14:textId="77777777" w:rsidR="006D53E9" w:rsidRDefault="006D53E9" w:rsidP="006D53E9">
      <w:pPr>
        <w:pStyle w:val="Normlnweb"/>
      </w:pPr>
      <w:r>
        <w:t>Zadruhé, vztah seniorů ke křesťanskému společenství bývá často spojen s formami života církve, které zažili v minulosti. Chceme-li proto posoudit jejich postavení v církvi, musíme nejprve zkoumat podobu samotných křesťanských komunit, ve kterých žijí.</w:t>
      </w:r>
    </w:p>
    <w:p w14:paraId="49CE52E2" w14:textId="77777777" w:rsidR="006D53E9" w:rsidRDefault="006D53E9" w:rsidP="006D53E9">
      <w:pPr>
        <w:pStyle w:val="Nadpis2"/>
        <w:numPr>
          <w:ilvl w:val="0"/>
          <w:numId w:val="0"/>
        </w:numPr>
      </w:pPr>
      <w:r>
        <w:t>Kulturní kořeny ageismu</w:t>
      </w:r>
    </w:p>
    <w:p w14:paraId="0B4E73EF" w14:textId="77777777" w:rsidR="006D53E9" w:rsidRDefault="006D53E9" w:rsidP="006D53E9">
      <w:pPr>
        <w:pStyle w:val="Normlnweb"/>
      </w:pPr>
      <w:r>
        <w:t>Pokud jde o kulturní pohled na stáří, převládá tendence vnímat seniory spíše jako problém než jako zdroj – a to i uvnitř církevních společenství.</w:t>
      </w:r>
    </w:p>
    <w:p w14:paraId="5BC24FDF" w14:textId="77777777" w:rsidR="006D53E9" w:rsidRDefault="006D53E9" w:rsidP="006D53E9">
      <w:pPr>
        <w:pStyle w:val="Normlnweb"/>
      </w:pPr>
      <w:r>
        <w:t>Je proto třeba hledat důvody tohoto postoje.</w:t>
      </w:r>
    </w:p>
    <w:p w14:paraId="487EF2C1" w14:textId="77777777" w:rsidR="006D53E9" w:rsidRDefault="006D53E9" w:rsidP="006D53E9">
      <w:pPr>
        <w:pStyle w:val="Normlnweb"/>
      </w:pPr>
      <w:proofErr w:type="spellStart"/>
      <w:r>
        <w:t>Psychogeriatr</w:t>
      </w:r>
      <w:proofErr w:type="spellEnd"/>
      <w:r>
        <w:t xml:space="preserve"> Marco </w:t>
      </w:r>
      <w:proofErr w:type="spellStart"/>
      <w:r>
        <w:t>Trabucchi</w:t>
      </w:r>
      <w:proofErr w:type="spellEnd"/>
      <w:r>
        <w:t xml:space="preserve"> ve své knize </w:t>
      </w:r>
      <w:r>
        <w:rPr>
          <w:rStyle w:val="Zvraznn"/>
        </w:rPr>
        <w:t>Ageismus. Neviditelný předsudek, který diskriminuje starší lidi</w:t>
      </w:r>
      <w:r>
        <w:t xml:space="preserve"> (</w:t>
      </w:r>
      <w:proofErr w:type="spellStart"/>
      <w:r>
        <w:rPr>
          <w:rStyle w:val="Zvraznn"/>
        </w:rPr>
        <w:t>Ageismo</w:t>
      </w:r>
      <w:proofErr w:type="spellEnd"/>
      <w:r>
        <w:rPr>
          <w:rStyle w:val="Zvraznn"/>
        </w:rPr>
        <w:t xml:space="preserve">. </w:t>
      </w:r>
      <w:proofErr w:type="spellStart"/>
      <w:r>
        <w:rPr>
          <w:rStyle w:val="Zvraznn"/>
        </w:rPr>
        <w:t>Il</w:t>
      </w:r>
      <w:proofErr w:type="spellEnd"/>
      <w:r>
        <w:rPr>
          <w:rStyle w:val="Zvraznn"/>
        </w:rPr>
        <w:t xml:space="preserve"> </w:t>
      </w:r>
      <w:proofErr w:type="spellStart"/>
      <w:r>
        <w:rPr>
          <w:rStyle w:val="Zvraznn"/>
        </w:rPr>
        <w:t>pregiudizio</w:t>
      </w:r>
      <w:proofErr w:type="spellEnd"/>
      <w:r>
        <w:rPr>
          <w:rStyle w:val="Zvraznn"/>
        </w:rPr>
        <w:t xml:space="preserve"> </w:t>
      </w:r>
      <w:proofErr w:type="spellStart"/>
      <w:r>
        <w:rPr>
          <w:rStyle w:val="Zvraznn"/>
        </w:rPr>
        <w:t>invisibile</w:t>
      </w:r>
      <w:proofErr w:type="spellEnd"/>
      <w:r>
        <w:rPr>
          <w:rStyle w:val="Zvraznn"/>
        </w:rPr>
        <w:t xml:space="preserve"> che </w:t>
      </w:r>
      <w:proofErr w:type="spellStart"/>
      <w:r>
        <w:rPr>
          <w:rStyle w:val="Zvraznn"/>
        </w:rPr>
        <w:t>discrimina</w:t>
      </w:r>
      <w:proofErr w:type="spellEnd"/>
      <w:r>
        <w:rPr>
          <w:rStyle w:val="Zvraznn"/>
        </w:rPr>
        <w:t xml:space="preserve"> </w:t>
      </w:r>
      <w:proofErr w:type="spellStart"/>
      <w:r>
        <w:rPr>
          <w:rStyle w:val="Zvraznn"/>
        </w:rPr>
        <w:t>gli</w:t>
      </w:r>
      <w:proofErr w:type="spellEnd"/>
      <w:r>
        <w:rPr>
          <w:rStyle w:val="Zvraznn"/>
        </w:rPr>
        <w:t xml:space="preserve"> </w:t>
      </w:r>
      <w:proofErr w:type="spellStart"/>
      <w:r>
        <w:rPr>
          <w:rStyle w:val="Zvraznn"/>
        </w:rPr>
        <w:t>anziani</w:t>
      </w:r>
      <w:proofErr w:type="spellEnd"/>
      <w:r>
        <w:t>, 2025) vidí jednu z hlavních příčin v tzv. „</w:t>
      </w:r>
      <w:proofErr w:type="spellStart"/>
      <w:r>
        <w:t>cancel</w:t>
      </w:r>
      <w:proofErr w:type="spellEnd"/>
      <w:r>
        <w:t xml:space="preserve"> </w:t>
      </w:r>
      <w:proofErr w:type="spellStart"/>
      <w:r>
        <w:t>culture</w:t>
      </w:r>
      <w:proofErr w:type="spellEnd"/>
      <w:r>
        <w:t>“, která vede k přesvědčení, že minulost již nemá žádnou hodnotu.</w:t>
      </w:r>
    </w:p>
    <w:p w14:paraId="4933C0A9" w14:textId="77777777" w:rsidR="006D53E9" w:rsidRDefault="006D53E9" w:rsidP="006D53E9">
      <w:pPr>
        <w:pStyle w:val="Normlnweb"/>
      </w:pPr>
      <w:r>
        <w:t>Kniha upozorňuje také na morální příčiny, zejména na egoismus. Přesto samotný egoismus nevysvětluje, proč se tento postoj tak rozšířil.</w:t>
      </w:r>
    </w:p>
    <w:p w14:paraId="6172F879" w14:textId="77777777" w:rsidR="006D53E9" w:rsidRDefault="006D53E9" w:rsidP="006D53E9">
      <w:pPr>
        <w:pStyle w:val="Normlnweb"/>
      </w:pPr>
      <w:r>
        <w:t>Je třeba hledat hlubší kulturní důvody.</w:t>
      </w:r>
    </w:p>
    <w:p w14:paraId="12B31513" w14:textId="77777777" w:rsidR="006D53E9" w:rsidRDefault="006D53E9" w:rsidP="006D53E9">
      <w:pPr>
        <w:pStyle w:val="Normlnweb"/>
      </w:pPr>
      <w:r>
        <w:t>Kultura totiž formuje naše představy o tom, co znamená být úspěšným člověkem, a tím ovlivňuje i naše chování.</w:t>
      </w:r>
    </w:p>
    <w:p w14:paraId="7B3C2894" w14:textId="77777777" w:rsidR="006D53E9" w:rsidRDefault="006D53E9" w:rsidP="006D53E9">
      <w:pPr>
        <w:pStyle w:val="Nadpis2"/>
        <w:numPr>
          <w:ilvl w:val="0"/>
          <w:numId w:val="0"/>
        </w:numPr>
      </w:pPr>
      <w:r>
        <w:t>Dvě hlavní příčiny ageismu</w:t>
      </w:r>
    </w:p>
    <w:p w14:paraId="4DEDBC30" w14:textId="77777777" w:rsidR="006D53E9" w:rsidRDefault="006D53E9" w:rsidP="006D53E9">
      <w:pPr>
        <w:pStyle w:val="Normlnweb"/>
      </w:pPr>
      <w:r>
        <w:t>Autor identifikuje dvě vzájemně propojené kulturní tendence.</w:t>
      </w:r>
    </w:p>
    <w:p w14:paraId="3459522F" w14:textId="2273BADF" w:rsidR="006D53E9" w:rsidRDefault="006D53E9" w:rsidP="006D53E9">
      <w:pPr>
        <w:pStyle w:val="Nadpis3"/>
      </w:pPr>
      <w:r>
        <w:lastRenderedPageBreak/>
        <w:t>Víra v neustálý pokrok</w:t>
      </w:r>
    </w:p>
    <w:p w14:paraId="61B29942" w14:textId="77777777" w:rsidR="006D53E9" w:rsidRDefault="006D53E9" w:rsidP="006D53E9">
      <w:pPr>
        <w:pStyle w:val="Normlnweb"/>
      </w:pPr>
      <w:r>
        <w:t>Od novověku se stále více prosazuje přesvědčení, že nové je automaticky lepší než staré.</w:t>
      </w:r>
    </w:p>
    <w:p w14:paraId="1BAE5E0F" w14:textId="77777777" w:rsidR="006D53E9" w:rsidRDefault="006D53E9" w:rsidP="006D53E9">
      <w:pPr>
        <w:pStyle w:val="Normlnweb"/>
      </w:pPr>
      <w:r>
        <w:t>Středověk bývá například často vykreslován jako „temné období“, zatímco osvícenství je spojováno se světlem a pokrokem.</w:t>
      </w:r>
    </w:p>
    <w:p w14:paraId="0B5B1A34" w14:textId="77777777" w:rsidR="006D53E9" w:rsidRDefault="006D53E9" w:rsidP="006D53E9">
      <w:pPr>
        <w:pStyle w:val="Normlnweb"/>
      </w:pPr>
      <w:r>
        <w:t>Tento způsob myšlení je úzce spojen s rozvojem vědy a techniky.</w:t>
      </w:r>
    </w:p>
    <w:p w14:paraId="4108EB92" w14:textId="77777777" w:rsidR="006D53E9" w:rsidRDefault="006D53E9" w:rsidP="006D53E9">
      <w:pPr>
        <w:pStyle w:val="Normlnweb"/>
      </w:pPr>
      <w:r>
        <w:t>To, co je staré, bývá považováno za zastaralé.</w:t>
      </w:r>
    </w:p>
    <w:p w14:paraId="0E42201A" w14:textId="77777777" w:rsidR="006D53E9" w:rsidRDefault="006D53E9" w:rsidP="006D53E9">
      <w:pPr>
        <w:pStyle w:val="Normlnweb"/>
      </w:pPr>
      <w:r>
        <w:t>Důsledkem je postupná ztráta historického vědomí a zapomínání na skutečnost, že naše současnost vyrůstá z minulosti.</w:t>
      </w:r>
    </w:p>
    <w:p w14:paraId="19D633AE" w14:textId="77777777" w:rsidR="006D53E9" w:rsidRDefault="006D53E9" w:rsidP="006D53E9">
      <w:pPr>
        <w:pStyle w:val="Normlnweb"/>
      </w:pPr>
      <w:r>
        <w:t xml:space="preserve">Autor připomíná známý výrok připisovaný Bernardu z </w:t>
      </w:r>
      <w:proofErr w:type="spellStart"/>
      <w:r>
        <w:t>Chartres</w:t>
      </w:r>
      <w:proofErr w:type="spellEnd"/>
      <w:r>
        <w:t>:</w:t>
      </w:r>
    </w:p>
    <w:p w14:paraId="49895075" w14:textId="77777777" w:rsidR="006D53E9" w:rsidRDefault="006D53E9" w:rsidP="006D53E9">
      <w:pPr>
        <w:pStyle w:val="Normlnweb"/>
      </w:pPr>
      <w:r>
        <w:t>„Jsme trpaslíci stojící na ramenou obrů. Vidíme dále ne proto, že bychom měli lepší zrak, ale protože nás nesou oni.“</w:t>
      </w:r>
    </w:p>
    <w:p w14:paraId="33E085D3" w14:textId="77777777" w:rsidR="006D53E9" w:rsidRDefault="006D53E9" w:rsidP="006D53E9">
      <w:pPr>
        <w:pStyle w:val="Normlnweb"/>
      </w:pPr>
      <w:r>
        <w:t>Stačí si uvědomit, že i jazyk, kterým dnes mluvíme, a vědecké poznání, které používáme, jsme převzali od předchozích generací.</w:t>
      </w:r>
    </w:p>
    <w:p w14:paraId="477ACA04" w14:textId="77777777" w:rsidR="006D53E9" w:rsidRDefault="006D53E9" w:rsidP="006D53E9">
      <w:pPr>
        <w:pStyle w:val="Normlnweb"/>
      </w:pPr>
      <w:r>
        <w:t>Přesto se stále častěji chováme, jako by minulost už neměla co nabídnout.</w:t>
      </w:r>
    </w:p>
    <w:p w14:paraId="3259E7E9" w14:textId="77777777" w:rsidR="006D53E9" w:rsidRDefault="006D53E9" w:rsidP="006D53E9">
      <w:pPr>
        <w:pStyle w:val="Nadpis3"/>
      </w:pPr>
      <w:r>
        <w:t>Člověk chápaný především jako „tvůrce“ a producent</w:t>
      </w:r>
    </w:p>
    <w:p w14:paraId="3E229842" w14:textId="77777777" w:rsidR="006D53E9" w:rsidRDefault="006D53E9" w:rsidP="006D53E9">
      <w:pPr>
        <w:pStyle w:val="Normlnweb"/>
      </w:pPr>
      <w:r>
        <w:t xml:space="preserve">Druhým kořenem ageismu je pojetí člověka jako </w:t>
      </w:r>
      <w:r>
        <w:rPr>
          <w:rStyle w:val="Siln"/>
        </w:rPr>
        <w:t xml:space="preserve">homo </w:t>
      </w:r>
      <w:proofErr w:type="spellStart"/>
      <w:r>
        <w:rPr>
          <w:rStyle w:val="Siln"/>
        </w:rPr>
        <w:t>faber</w:t>
      </w:r>
      <w:proofErr w:type="spellEnd"/>
      <w:r>
        <w:t xml:space="preserve"> – člověka definovaného především jeho výkonem a produktivitou. Takové pojetí má tendenci vylučovat ty, kteří již nejsou schopni ekonomicky přispívat.</w:t>
      </w:r>
    </w:p>
    <w:p w14:paraId="5037E1CF" w14:textId="77777777" w:rsidR="006D53E9" w:rsidRDefault="006D53E9" w:rsidP="006D53E9">
      <w:pPr>
        <w:pStyle w:val="Normlnweb"/>
      </w:pPr>
      <w:proofErr w:type="gramStart"/>
      <w:r>
        <w:t>Romano</w:t>
      </w:r>
      <w:proofErr w:type="gramEnd"/>
      <w:r>
        <w:t xml:space="preserve"> </w:t>
      </w:r>
      <w:proofErr w:type="spellStart"/>
      <w:r>
        <w:t>Guardini</w:t>
      </w:r>
      <w:proofErr w:type="spellEnd"/>
      <w:r>
        <w:t xml:space="preserve"> ve své knize </w:t>
      </w:r>
      <w:r>
        <w:rPr>
          <w:rStyle w:val="Zvraznn"/>
        </w:rPr>
        <w:t>Etika</w:t>
      </w:r>
      <w:r>
        <w:t xml:space="preserve"> </w:t>
      </w:r>
      <w:proofErr w:type="gramStart"/>
      <w:r>
        <w:t>srovnává</w:t>
      </w:r>
      <w:proofErr w:type="gramEnd"/>
      <w:r>
        <w:t xml:space="preserve"> postavení seniorů v různých obdobích dějin:</w:t>
      </w:r>
    </w:p>
    <w:p w14:paraId="0ADEA722" w14:textId="77777777" w:rsidR="006D53E9" w:rsidRDefault="006D53E9" w:rsidP="006D53E9">
      <w:pPr>
        <w:numPr>
          <w:ilvl w:val="0"/>
          <w:numId w:val="30"/>
        </w:numPr>
        <w:spacing w:before="100" w:beforeAutospacing="1" w:after="100" w:afterAutospacing="1"/>
      </w:pPr>
      <w:r>
        <w:t xml:space="preserve">V primitivních společnostech byli staří lidé často zabíjeni, protože byli považováni za ztrátu síly a za připomínku smrti. </w:t>
      </w:r>
    </w:p>
    <w:p w14:paraId="1ABE6A2B" w14:textId="77777777" w:rsidR="006D53E9" w:rsidRDefault="006D53E9" w:rsidP="006D53E9">
      <w:pPr>
        <w:numPr>
          <w:ilvl w:val="0"/>
          <w:numId w:val="30"/>
        </w:numPr>
        <w:spacing w:before="100" w:beforeAutospacing="1" w:after="100" w:afterAutospacing="1"/>
      </w:pPr>
      <w:r>
        <w:t xml:space="preserve">Křesťanství přineslo zásadní změnu: zdůraznilo důstojnost každého člověka a odpovědnost za slabé a závislé. </w:t>
      </w:r>
    </w:p>
    <w:p w14:paraId="15FBAA8C" w14:textId="77777777" w:rsidR="006D53E9" w:rsidRDefault="006D53E9" w:rsidP="006D53E9">
      <w:pPr>
        <w:numPr>
          <w:ilvl w:val="0"/>
          <w:numId w:val="30"/>
        </w:numPr>
        <w:spacing w:before="100" w:beforeAutospacing="1" w:after="100" w:afterAutospacing="1"/>
      </w:pPr>
      <w:r>
        <w:t xml:space="preserve">V nacistickém období však podle </w:t>
      </w:r>
      <w:proofErr w:type="spellStart"/>
      <w:r>
        <w:t>Guardiniho</w:t>
      </w:r>
      <w:proofErr w:type="spellEnd"/>
      <w:r>
        <w:t xml:space="preserve"> došlo k návratu utilitárního pohledu, kdy byli senioři, nemocní a lidé neschopní práce opět vnímáni jako břemeno a byli systematicky odstraňováni. </w:t>
      </w:r>
    </w:p>
    <w:p w14:paraId="72CA75CD" w14:textId="77777777" w:rsidR="006D53E9" w:rsidRDefault="006D53E9" w:rsidP="006D53E9">
      <w:pPr>
        <w:pStyle w:val="Normlnweb"/>
      </w:pPr>
      <w:r>
        <w:t>Přestože lze tuto historickou zkratku různě doplňovat či korigovat, základní myšlenka zůstává aktuální:</w:t>
      </w:r>
    </w:p>
    <w:p w14:paraId="5C163B79" w14:textId="77777777" w:rsidR="006D53E9" w:rsidRDefault="006D53E9" w:rsidP="006D53E9">
      <w:pPr>
        <w:pStyle w:val="Normlnweb"/>
      </w:pPr>
      <w:r>
        <w:t>Společnost založená především na ekonomické produktivitě vytváří „odpad“. Kdo není výkonný, je vnímán jako zátěž.</w:t>
      </w:r>
    </w:p>
    <w:p w14:paraId="5BF4707D" w14:textId="77777777" w:rsidR="006D53E9" w:rsidRDefault="006D53E9" w:rsidP="006D53E9">
      <w:pPr>
        <w:pStyle w:val="Normlnweb"/>
      </w:pPr>
      <w:r>
        <w:t>Tento postoj se projevuje například názory, že po určitém věku už nemá smysl investovat do léčby nebo péče.</w:t>
      </w:r>
    </w:p>
    <w:p w14:paraId="4B8C5BF4" w14:textId="77777777" w:rsidR="006D53E9" w:rsidRDefault="006D53E9" w:rsidP="006D53E9">
      <w:pPr>
        <w:pStyle w:val="Nadpis3"/>
      </w:pPr>
      <w:r>
        <w:lastRenderedPageBreak/>
        <w:t>Kult mládí a ztráta hodnot stáří</w:t>
      </w:r>
    </w:p>
    <w:p w14:paraId="62B072BC" w14:textId="77777777" w:rsidR="006D53E9" w:rsidRDefault="006D53E9" w:rsidP="006D53E9">
      <w:pPr>
        <w:pStyle w:val="Normlnweb"/>
      </w:pPr>
      <w:proofErr w:type="spellStart"/>
      <w:r>
        <w:t>Guardini</w:t>
      </w:r>
      <w:proofErr w:type="spellEnd"/>
      <w:r>
        <w:t xml:space="preserve"> upozorňuje i na další důsledek tohoto myšlení:</w:t>
      </w:r>
    </w:p>
    <w:p w14:paraId="262E80FF" w14:textId="77777777" w:rsidR="006D53E9" w:rsidRDefault="006D53E9" w:rsidP="006D53E9">
      <w:pPr>
        <w:pStyle w:val="Normlnweb"/>
      </w:pPr>
      <w:r>
        <w:t>Ideálním člověkem se stává stále mladý člověk.</w:t>
      </w:r>
    </w:p>
    <w:p w14:paraId="61178349" w14:textId="77777777" w:rsidR="006D53E9" w:rsidRDefault="006D53E9" w:rsidP="006D53E9">
      <w:pPr>
        <w:pStyle w:val="Normlnweb"/>
      </w:pPr>
      <w:r>
        <w:t>Proto se rozvíjí kult mládí a snaha zastavit nebo skrýt stárnutí.</w:t>
      </w:r>
    </w:p>
    <w:p w14:paraId="5E1480C1" w14:textId="77777777" w:rsidR="006D53E9" w:rsidRDefault="006D53E9" w:rsidP="006D53E9">
      <w:pPr>
        <w:pStyle w:val="Normlnweb"/>
      </w:pPr>
      <w:r>
        <w:t>Jak píše:</w:t>
      </w:r>
    </w:p>
    <w:p w14:paraId="539C41E8" w14:textId="77777777" w:rsidR="006D53E9" w:rsidRDefault="006D53E9" w:rsidP="006D53E9">
      <w:pPr>
        <w:pStyle w:val="Normlnweb"/>
      </w:pPr>
      <w:r>
        <w:t>„Vzniká ideální obraz člověka, kterému je stále osmnáct let.“</w:t>
      </w:r>
    </w:p>
    <w:p w14:paraId="2C993A4C" w14:textId="77777777" w:rsidR="006D53E9" w:rsidRDefault="006D53E9" w:rsidP="006D53E9">
      <w:pPr>
        <w:pStyle w:val="Normlnweb"/>
      </w:pPr>
      <w:r>
        <w:t>Současná kultura podle něj zapomněla, co vlastně stáří znamená.</w:t>
      </w:r>
    </w:p>
    <w:p w14:paraId="0D5E475C" w14:textId="77777777" w:rsidR="006D53E9" w:rsidRDefault="006D53E9" w:rsidP="006D53E9">
      <w:pPr>
        <w:pStyle w:val="Normlnweb"/>
      </w:pPr>
      <w:r>
        <w:t>Místo svébytné životní etapy je často chápáno pouze jako prodloužené přežívání.</w:t>
      </w:r>
    </w:p>
    <w:p w14:paraId="74E44E6A" w14:textId="77777777" w:rsidR="006D53E9" w:rsidRDefault="006D53E9" w:rsidP="006D53E9">
      <w:pPr>
        <w:pStyle w:val="Normlnweb"/>
      </w:pPr>
      <w:r>
        <w:t>Tím se ztrácejí hodnoty, které jsou pro stáří typické:</w:t>
      </w:r>
    </w:p>
    <w:p w14:paraId="75A128F9" w14:textId="77777777" w:rsidR="006D53E9" w:rsidRDefault="006D53E9" w:rsidP="006D53E9">
      <w:pPr>
        <w:numPr>
          <w:ilvl w:val="0"/>
          <w:numId w:val="31"/>
        </w:numPr>
        <w:spacing w:before="100" w:beforeAutospacing="1" w:after="100" w:afterAutospacing="1"/>
      </w:pPr>
      <w:r>
        <w:t xml:space="preserve">moudrost, </w:t>
      </w:r>
    </w:p>
    <w:p w14:paraId="42ADCB06" w14:textId="77777777" w:rsidR="006D53E9" w:rsidRDefault="006D53E9" w:rsidP="006D53E9">
      <w:pPr>
        <w:numPr>
          <w:ilvl w:val="0"/>
          <w:numId w:val="31"/>
        </w:numPr>
        <w:spacing w:before="100" w:beforeAutospacing="1" w:after="100" w:afterAutospacing="1"/>
      </w:pPr>
      <w:r>
        <w:t xml:space="preserve">rozlišování, </w:t>
      </w:r>
    </w:p>
    <w:p w14:paraId="205274AE" w14:textId="77777777" w:rsidR="006D53E9" w:rsidRDefault="006D53E9" w:rsidP="006D53E9">
      <w:pPr>
        <w:numPr>
          <w:ilvl w:val="0"/>
          <w:numId w:val="31"/>
        </w:numPr>
        <w:spacing w:before="100" w:beforeAutospacing="1" w:after="100" w:afterAutospacing="1"/>
      </w:pPr>
      <w:r>
        <w:t xml:space="preserve">nadhled, </w:t>
      </w:r>
    </w:p>
    <w:p w14:paraId="16530657" w14:textId="77777777" w:rsidR="006D53E9" w:rsidRDefault="006D53E9" w:rsidP="006D53E9">
      <w:pPr>
        <w:numPr>
          <w:ilvl w:val="0"/>
          <w:numId w:val="31"/>
        </w:numPr>
        <w:spacing w:before="100" w:beforeAutospacing="1" w:after="100" w:afterAutospacing="1"/>
      </w:pPr>
      <w:r>
        <w:t xml:space="preserve">schopnost vidět život v celku, </w:t>
      </w:r>
    </w:p>
    <w:p w14:paraId="0A26E3E4" w14:textId="77777777" w:rsidR="006D53E9" w:rsidRDefault="006D53E9" w:rsidP="006D53E9">
      <w:pPr>
        <w:numPr>
          <w:ilvl w:val="0"/>
          <w:numId w:val="31"/>
        </w:numPr>
        <w:spacing w:before="100" w:beforeAutospacing="1" w:after="100" w:afterAutospacing="1"/>
      </w:pPr>
      <w:r>
        <w:t xml:space="preserve">průzračnost a hloubka získaná zkušeností. </w:t>
      </w:r>
    </w:p>
    <w:p w14:paraId="110162B8" w14:textId="77777777" w:rsidR="006D53E9" w:rsidRDefault="006D53E9" w:rsidP="006D53E9">
      <w:pPr>
        <w:pStyle w:val="Normlnweb"/>
      </w:pPr>
      <w:r>
        <w:t>Výsledkem je, že normou se stává produktivní dospělý člověk nebo člověk zastávající společensky uznávanou funkci.</w:t>
      </w:r>
    </w:p>
    <w:p w14:paraId="7D34EBDB" w14:textId="77777777" w:rsidR="006D53E9" w:rsidRDefault="006D53E9" w:rsidP="006D53E9">
      <w:pPr>
        <w:pStyle w:val="Normlnweb"/>
      </w:pPr>
      <w:r>
        <w:t>Ten, kdo již není pro společenský systém „užitečný“, bývá odsouván na okraj.</w:t>
      </w:r>
    </w:p>
    <w:p w14:paraId="7249278B" w14:textId="6CE0CF9A" w:rsidR="006D53E9" w:rsidRDefault="006D53E9" w:rsidP="006D53E9"/>
    <w:p w14:paraId="7B7EEA6A" w14:textId="77777777" w:rsidR="006D53E9" w:rsidRDefault="006D53E9" w:rsidP="006D53E9">
      <w:pPr>
        <w:pStyle w:val="Nadpis2"/>
        <w:numPr>
          <w:ilvl w:val="0"/>
          <w:numId w:val="0"/>
        </w:numPr>
      </w:pPr>
      <w:r>
        <w:t>Dopady této kultury na křesťanská společenství</w:t>
      </w:r>
    </w:p>
    <w:p w14:paraId="4EF3EC81" w14:textId="77777777" w:rsidR="006D53E9" w:rsidRDefault="006D53E9" w:rsidP="006D53E9">
      <w:pPr>
        <w:pStyle w:val="Normlnweb"/>
      </w:pPr>
      <w:r>
        <w:t>Na první pohled by se mohlo zdát, že křesťanské komunity jsou vůči těmto trendům imunní.</w:t>
      </w:r>
    </w:p>
    <w:p w14:paraId="7EC4DE69" w14:textId="77777777" w:rsidR="006D53E9" w:rsidRDefault="006D53E9" w:rsidP="006D53E9">
      <w:pPr>
        <w:pStyle w:val="Normlnweb"/>
      </w:pPr>
      <w:r>
        <w:t>Vždyť křesťanství vychází z přesvědčení o důstojnosti každého člověka a o bratrství založeném v Kristu.</w:t>
      </w:r>
    </w:p>
    <w:p w14:paraId="61956245" w14:textId="77777777" w:rsidR="006D53E9" w:rsidRDefault="006D53E9" w:rsidP="006D53E9">
      <w:pPr>
        <w:pStyle w:val="Normlnweb"/>
      </w:pPr>
      <w:r>
        <w:t>Přesto autor upozorňuje, že ani církev není vůči ageismu zcela chráněna.</w:t>
      </w:r>
    </w:p>
    <w:p w14:paraId="3AE7E249" w14:textId="77777777" w:rsidR="006D53E9" w:rsidRDefault="006D53E9" w:rsidP="006D53E9">
      <w:pPr>
        <w:pStyle w:val="Normlnweb"/>
      </w:pPr>
      <w:r>
        <w:t>I když v mírnější podobě, lze jeho projevy nalézt také v křesťanských společenstvích.</w:t>
      </w:r>
    </w:p>
    <w:p w14:paraId="5F55E21E" w14:textId="77777777" w:rsidR="006D53E9" w:rsidRDefault="006D53E9" w:rsidP="00AB1EAD">
      <w:pPr>
        <w:rPr>
          <w:rFonts w:ascii="Calibri" w:hAnsi="Calibri" w:cs="Calibri"/>
          <w:color w:val="000000"/>
        </w:rPr>
      </w:pPr>
    </w:p>
    <w:p w14:paraId="0D56FB01" w14:textId="117AADD0" w:rsidR="006D53E9" w:rsidRDefault="006D53E9" w:rsidP="006D53E9">
      <w:pPr>
        <w:pStyle w:val="Nadpis3"/>
        <w:numPr>
          <w:ilvl w:val="0"/>
          <w:numId w:val="32"/>
        </w:numPr>
      </w:pPr>
      <w:r>
        <w:t>Křesťanské společenství je chápáno jako organizace služeb</w:t>
      </w:r>
    </w:p>
    <w:p w14:paraId="5CE7FC2D" w14:textId="77777777" w:rsidR="006D53E9" w:rsidRDefault="006D53E9" w:rsidP="006D53E9">
      <w:pPr>
        <w:pStyle w:val="Normlnweb"/>
      </w:pPr>
      <w:r>
        <w:t xml:space="preserve">Křesťanské společenství je – podle modelu z 1 </w:t>
      </w:r>
      <w:proofErr w:type="spellStart"/>
      <w:r>
        <w:t>Kor</w:t>
      </w:r>
      <w:proofErr w:type="spellEnd"/>
      <w:r>
        <w:t xml:space="preserve"> 12, ovšem vykládaného z hlediska „fungování“ – chápáno jako organizace, v níž existují různá charismata a/nebo služby.</w:t>
      </w:r>
    </w:p>
    <w:p w14:paraId="4AC227A2" w14:textId="77777777" w:rsidR="006D53E9" w:rsidRDefault="006D53E9" w:rsidP="006D53E9">
      <w:pPr>
        <w:pStyle w:val="Normlnweb"/>
      </w:pPr>
      <w:r>
        <w:lastRenderedPageBreak/>
        <w:t>Ty jsou nahlíženy především z hlediska efektivity, která je podmínkou účinnosti.</w:t>
      </w:r>
    </w:p>
    <w:p w14:paraId="1577512A" w14:textId="77777777" w:rsidR="006D53E9" w:rsidRDefault="006D53E9" w:rsidP="006D53E9">
      <w:pPr>
        <w:pStyle w:val="Normlnweb"/>
      </w:pPr>
      <w:r>
        <w:t>Důsledně vzato pak ten, kdo už není schopen poskytovat služby ve prospěch evangelizace, péče o chudé nebo liturgie, není považován za „aktivního člena“ těla-společenství.</w:t>
      </w:r>
    </w:p>
    <w:p w14:paraId="1D716D89" w14:textId="2BCF5CF7" w:rsidR="006D53E9" w:rsidRDefault="006D53E9" w:rsidP="006D53E9">
      <w:pPr>
        <w:pStyle w:val="Nadpis3"/>
      </w:pPr>
      <w:proofErr w:type="gramStart"/>
      <w:r>
        <w:t>2.</w:t>
      </w:r>
      <w:r>
        <w:t>Vzorovým</w:t>
      </w:r>
      <w:proofErr w:type="gramEnd"/>
      <w:r>
        <w:t xml:space="preserve"> laikem je „angažovaný laik“</w:t>
      </w:r>
    </w:p>
    <w:p w14:paraId="2383D9DE" w14:textId="77777777" w:rsidR="006D53E9" w:rsidRDefault="006D53E9" w:rsidP="006D53E9">
      <w:pPr>
        <w:pStyle w:val="Normlnweb"/>
      </w:pPr>
      <w:r>
        <w:t>Za příkladného křesťanského laika je považován „angažovaný laik“, který je uznáván nikoli především pro intenzitu svého života víry, ale pro činnosti, které vykonává ve prospěch společenství nebo společnosti.</w:t>
      </w:r>
    </w:p>
    <w:p w14:paraId="1449DCDD" w14:textId="77777777" w:rsidR="006D53E9" w:rsidRDefault="006D53E9" w:rsidP="006D53E9">
      <w:pPr>
        <w:pStyle w:val="Normlnweb"/>
      </w:pPr>
      <w:r>
        <w:t>V důsledku toho se má za to, že ten, kdo už není „angažovaný“, nemá co nabídnout pro růst společenství ani pro uskutečňování jeho poslání.</w:t>
      </w:r>
    </w:p>
    <w:p w14:paraId="70AABB23" w14:textId="7EDB507B" w:rsidR="006D53E9" w:rsidRDefault="006D53E9" w:rsidP="006D53E9">
      <w:pPr>
        <w:pStyle w:val="Nadpis3"/>
      </w:pPr>
      <w:r>
        <w:t>Aktivní rozměr převažuje nad pasivním</w:t>
      </w:r>
    </w:p>
    <w:p w14:paraId="60DA1809" w14:textId="77777777" w:rsidR="006D53E9" w:rsidRDefault="006D53E9" w:rsidP="006D53E9">
      <w:pPr>
        <w:pStyle w:val="Normlnweb"/>
      </w:pPr>
      <w:r>
        <w:t>Při vymezování křesťanského života má aktivní rozměr přednost před pasivním.</w:t>
      </w:r>
    </w:p>
    <w:p w14:paraId="29D907E2" w14:textId="77777777" w:rsidR="006D53E9" w:rsidRDefault="006D53E9" w:rsidP="006D53E9">
      <w:pPr>
        <w:pStyle w:val="Normlnweb"/>
      </w:pPr>
      <w:r>
        <w:t xml:space="preserve">V této souvislosti by bylo vhodné znovu promyslet poznámky papeže Františka o nebezpečí </w:t>
      </w:r>
      <w:proofErr w:type="spellStart"/>
      <w:r>
        <w:t>novopelagianismu</w:t>
      </w:r>
      <w:proofErr w:type="spellEnd"/>
      <w:r>
        <w:t>.</w:t>
      </w:r>
    </w:p>
    <w:p w14:paraId="06103130" w14:textId="77777777" w:rsidR="006D53E9" w:rsidRDefault="006D53E9" w:rsidP="006D53E9">
      <w:pPr>
        <w:pStyle w:val="Normlnweb"/>
      </w:pPr>
      <w:r>
        <w:t xml:space="preserve">Když František popisuje duchovní světskost, upozorňuje mimo jiné právě na </w:t>
      </w:r>
      <w:proofErr w:type="spellStart"/>
      <w:r>
        <w:t>novopelagianismus</w:t>
      </w:r>
      <w:proofErr w:type="spellEnd"/>
      <w:r>
        <w:t>:</w:t>
      </w:r>
    </w:p>
    <w:p w14:paraId="363BA7E0" w14:textId="77777777" w:rsidR="006D53E9" w:rsidRDefault="006D53E9" w:rsidP="006D53E9">
      <w:pPr>
        <w:pStyle w:val="Normlnweb"/>
      </w:pPr>
      <w:r>
        <w:t xml:space="preserve">„Druhým je sebestředný a </w:t>
      </w:r>
      <w:proofErr w:type="spellStart"/>
      <w:r>
        <w:t>prometeovský</w:t>
      </w:r>
      <w:proofErr w:type="spellEnd"/>
      <w:r>
        <w:t xml:space="preserve"> </w:t>
      </w:r>
      <w:proofErr w:type="spellStart"/>
      <w:r>
        <w:t>novopelagianismus</w:t>
      </w:r>
      <w:proofErr w:type="spellEnd"/>
      <w:r>
        <w:t xml:space="preserve"> těch, kteří se v konečném důsledku spoléhají pouze na vlastní síly a cítí se nadřazeni ostatním, protože zachovávají určitá pravidla nebo jsou neochvějně věrní určitému katolickému stylu minulosti. Jde o domnělou doktrinální nebo disciplinární jistotu, která vede k narcistnímu a autoritářskému elitářství. Namísto evangelizace se druzí analyzují a </w:t>
      </w:r>
      <w:proofErr w:type="gramStart"/>
      <w:r>
        <w:t>klasifikují a místo</w:t>
      </w:r>
      <w:proofErr w:type="gramEnd"/>
      <w:r>
        <w:t xml:space="preserve"> aby se usnadňoval přístup k milosti, vyčerpává se energie kontrolou. V obou případech nikoho skutečně nezajímá ani Ježíš Kristus, ani druzí lidé. Jsou to projevy antropocentrického </w:t>
      </w:r>
      <w:proofErr w:type="spellStart"/>
      <w:r>
        <w:t>imanentismu</w:t>
      </w:r>
      <w:proofErr w:type="spellEnd"/>
      <w:r>
        <w:t xml:space="preserve">. Z těchto reduktivních forem křesťanství nemůže vzejít autentická evangelizační dynamika.“ (Evangelii </w:t>
      </w:r>
      <w:proofErr w:type="spellStart"/>
      <w:r>
        <w:t>gaudium</w:t>
      </w:r>
      <w:proofErr w:type="spellEnd"/>
      <w:r>
        <w:t>, 94)</w:t>
      </w:r>
    </w:p>
    <w:p w14:paraId="29A40103" w14:textId="77777777" w:rsidR="006D53E9" w:rsidRDefault="006D53E9" w:rsidP="006D53E9">
      <w:pPr>
        <w:pStyle w:val="Normlnweb"/>
      </w:pPr>
      <w:r>
        <w:t>V tomto riziku a nedostatku se zapomíná, že křesťanský život je především vztahem k Ježíši Kristu, umožněným Duchem svatým.</w:t>
      </w:r>
    </w:p>
    <w:p w14:paraId="13C79241" w14:textId="77777777" w:rsidR="006D53E9" w:rsidRDefault="006D53E9" w:rsidP="006D53E9">
      <w:pPr>
        <w:pStyle w:val="Normlnweb"/>
      </w:pPr>
      <w:r>
        <w:t>Křesťanem se člověk vždy nechává učinit; nejen na počátku života prostřednictvím svátostí křesťanské iniciace.</w:t>
      </w:r>
    </w:p>
    <w:p w14:paraId="6A4289FF" w14:textId="77777777" w:rsidR="006D53E9" w:rsidRDefault="006D53E9" w:rsidP="006D53E9">
      <w:pPr>
        <w:pStyle w:val="Normlnweb"/>
      </w:pPr>
      <w:r>
        <w:t>Je pravda, že Duch svatý činí lidi spoluzodpovědnými, ale spoluzodpovědnost se neztotožňuje s aktivitami, které člověk vykonává.</w:t>
      </w:r>
    </w:p>
    <w:p w14:paraId="15B4F94B" w14:textId="77777777" w:rsidR="006D53E9" w:rsidRDefault="006D53E9" w:rsidP="006D53E9">
      <w:pPr>
        <w:pStyle w:val="Normlnweb"/>
      </w:pPr>
      <w:r>
        <w:t>Ve hře je zde teologie milosti, která staví do popředí připodobnění Ježíši Kristu, nikoli funkce, které člověk zastává.</w:t>
      </w:r>
    </w:p>
    <w:p w14:paraId="5ACC7D2C" w14:textId="77777777" w:rsidR="006D53E9" w:rsidRDefault="006D53E9" w:rsidP="006D53E9">
      <w:pPr>
        <w:pStyle w:val="Normlnweb"/>
      </w:pPr>
      <w:r>
        <w:t>Pokud bychom chtěli zůstat v perspektivě funkce, museli bychom si připomenout, že Ježíš Kristus zjevil sebe sama i identitu Boha právě ve vrcholném okamžiku nečinnosti – na kříži.</w:t>
      </w:r>
    </w:p>
    <w:p w14:paraId="71EAF366" w14:textId="77777777" w:rsidR="006D53E9" w:rsidRDefault="006D53E9" w:rsidP="006D53E9">
      <w:pPr>
        <w:pStyle w:val="Normlnweb"/>
      </w:pPr>
      <w:r>
        <w:t>Je zřejmé, že tento odkaz se nesmí proměnit v ideologii a sloužit jako ospravedlnění lenosti.</w:t>
      </w:r>
    </w:p>
    <w:p w14:paraId="5D8877E7" w14:textId="77777777" w:rsidR="006D53E9" w:rsidRDefault="006D53E9" w:rsidP="006D53E9">
      <w:pPr>
        <w:pStyle w:val="Normlnweb"/>
      </w:pPr>
      <w:r>
        <w:lastRenderedPageBreak/>
        <w:t>Má pouze upozornit na nebezpečí, které vzniká tehdy, když se křesťanský život ztotožní s dobrými skutky, které člověk vykonává, a když se navíc předpokládá, že potřebnými dobrými skutky jsou především činnosti, které jsou viditelně účinné.</w:t>
      </w:r>
    </w:p>
    <w:p w14:paraId="678D00F8" w14:textId="77777777" w:rsidR="006D53E9" w:rsidRDefault="006D53E9" w:rsidP="006D53E9">
      <w:pPr>
        <w:pStyle w:val="Nadpis2"/>
        <w:numPr>
          <w:ilvl w:val="0"/>
          <w:numId w:val="0"/>
        </w:numPr>
      </w:pPr>
      <w:r>
        <w:t>Hledání podoby „inkluzivního“ křesťanského společenství</w:t>
      </w:r>
    </w:p>
    <w:p w14:paraId="276B1F6F" w14:textId="77777777" w:rsidR="006D53E9" w:rsidRDefault="006D53E9" w:rsidP="006D53E9">
      <w:pPr>
        <w:pStyle w:val="Normlnweb"/>
      </w:pPr>
      <w:r>
        <w:t xml:space="preserve">Při </w:t>
      </w:r>
      <w:proofErr w:type="spellStart"/>
      <w:r>
        <w:t>sebepochopení</w:t>
      </w:r>
      <w:proofErr w:type="spellEnd"/>
      <w:r>
        <w:t xml:space="preserve"> křesťanského společenství je nevyhnutelné používat modely převzaté ze společenské zkušenosti. Křesťanská společenství jsou totiž sociálními skutečnostmi, a proto je logické, že dochází – někdy nevědomě – k přenosu některých společenských modelů do života církve.</w:t>
      </w:r>
    </w:p>
    <w:p w14:paraId="53A1AA08" w14:textId="77777777" w:rsidR="006D53E9" w:rsidRDefault="006D53E9" w:rsidP="006D53E9">
      <w:pPr>
        <w:pStyle w:val="Normlnweb"/>
      </w:pPr>
      <w:r>
        <w:t>Pokud však nepostupujeme kriticky, hrozí nebezpečí, že budeme vytvářet totožnosti tam, kde existují pouze analogie.</w:t>
      </w:r>
    </w:p>
    <w:p w14:paraId="7C04E465" w14:textId="77777777" w:rsidR="006D53E9" w:rsidRDefault="006D53E9" w:rsidP="006D53E9">
      <w:pPr>
        <w:pStyle w:val="Normlnweb"/>
      </w:pPr>
      <w:r>
        <w:t xml:space="preserve">Ve své podstatě jsou však křesťanská společenství, která jsou neustále zrozována Božím slovem a svátostmi, především </w:t>
      </w:r>
      <w:r>
        <w:rPr>
          <w:rStyle w:val="Siln"/>
        </w:rPr>
        <w:t>bratrstvím</w:t>
      </w:r>
      <w:r>
        <w:t>, protože jsou tvořena syny a dcerami Božími díky Duchu Ježíše Krista.</w:t>
      </w:r>
    </w:p>
    <w:p w14:paraId="62BB01AE" w14:textId="77777777" w:rsidR="006D53E9" w:rsidRDefault="006D53E9" w:rsidP="006D53E9">
      <w:pPr>
        <w:pStyle w:val="Normlnweb"/>
      </w:pPr>
      <w:r>
        <w:t xml:space="preserve">Pro ně platí slova z listu </w:t>
      </w:r>
      <w:proofErr w:type="spellStart"/>
      <w:r>
        <w:t>Galaťanům</w:t>
      </w:r>
      <w:proofErr w:type="spellEnd"/>
      <w:r>
        <w:t xml:space="preserve"> (3,26–28):</w:t>
      </w:r>
    </w:p>
    <w:p w14:paraId="3B3C6E51" w14:textId="77777777" w:rsidR="006D53E9" w:rsidRDefault="006D53E9" w:rsidP="006D53E9">
      <w:pPr>
        <w:pStyle w:val="Normlnweb"/>
      </w:pPr>
      <w:r>
        <w:t>„Všichni jste totiž Boží děti skrze víru v Krista Ježíše. Neboť všichni, kteří jste byli pokřtěni v Krista, oblékli jste Krista. Není už Žid ani Řek, není otrok ani svobodný, není muž ani žena, neboť vy všichni jste jedno v Kristu Ježíši.“</w:t>
      </w:r>
    </w:p>
    <w:p w14:paraId="1860E7CE" w14:textId="77777777" w:rsidR="006D53E9" w:rsidRDefault="006D53E9" w:rsidP="006D53E9">
      <w:pPr>
        <w:pStyle w:val="Normlnweb"/>
      </w:pPr>
      <w:r>
        <w:t>Tento text ukazuje, jak se člověk stává Božím dítětem:</w:t>
      </w:r>
    </w:p>
    <w:p w14:paraId="58A97D29" w14:textId="77777777" w:rsidR="006D53E9" w:rsidRDefault="006D53E9" w:rsidP="006D53E9">
      <w:pPr>
        <w:pStyle w:val="Normlnweb"/>
      </w:pPr>
      <w:r>
        <w:t>prostřednictvím víry v Krista Ježíše.</w:t>
      </w:r>
    </w:p>
    <w:p w14:paraId="793377FD" w14:textId="77777777" w:rsidR="006D53E9" w:rsidRDefault="006D53E9" w:rsidP="006D53E9">
      <w:pPr>
        <w:pStyle w:val="Normlnweb"/>
      </w:pPr>
      <w:r>
        <w:t>Řecký text naznačuje, že Kristus je prostředím, do něhož je člověk postaven a v němž žije.</w:t>
      </w:r>
    </w:p>
    <w:p w14:paraId="468F2CE8" w14:textId="77777777" w:rsidR="006D53E9" w:rsidRDefault="006D53E9" w:rsidP="006D53E9">
      <w:pPr>
        <w:pStyle w:val="Normlnweb"/>
      </w:pPr>
      <w:r>
        <w:t>V tomto prostoru jsou překonány všechny společenské rozdíly.</w:t>
      </w:r>
    </w:p>
    <w:p w14:paraId="7DBA8DD4" w14:textId="77777777" w:rsidR="006D53E9" w:rsidRDefault="006D53E9" w:rsidP="006D53E9">
      <w:pPr>
        <w:pStyle w:val="Normlnweb"/>
      </w:pPr>
      <w:r>
        <w:t>Všichni jsou „jedno“. Pavel zde nepoužívá výraz označující jednu věc, ale výraz označující jeden subjekt.</w:t>
      </w:r>
    </w:p>
    <w:p w14:paraId="78DFFE24" w14:textId="77777777" w:rsidR="006D53E9" w:rsidRDefault="006D53E9" w:rsidP="006D53E9">
      <w:pPr>
        <w:pStyle w:val="Normlnweb"/>
      </w:pPr>
      <w:r>
        <w:t>Dříve než je křesťanské společenství organizací s různými funkcemi, je místem, kde jsou si všichni navzájem rovni a kde se jako rovní navzájem poznávají.</w:t>
      </w:r>
    </w:p>
    <w:p w14:paraId="44259C4B" w14:textId="77777777" w:rsidR="006D53E9" w:rsidRDefault="006D53E9" w:rsidP="006D53E9">
      <w:pPr>
        <w:pStyle w:val="Normlnweb"/>
      </w:pPr>
      <w:r>
        <w:t>Výmluvný je obraz oděvu:</w:t>
      </w:r>
    </w:p>
    <w:p w14:paraId="71E9D4C4" w14:textId="77777777" w:rsidR="006D53E9" w:rsidRDefault="006D53E9" w:rsidP="006D53E9">
      <w:pPr>
        <w:pStyle w:val="Normlnweb"/>
      </w:pPr>
      <w:r>
        <w:t>všichni oblékli Krista.</w:t>
      </w:r>
    </w:p>
    <w:p w14:paraId="32945625" w14:textId="77777777" w:rsidR="006D53E9" w:rsidRDefault="006D53E9" w:rsidP="006D53E9">
      <w:pPr>
        <w:pStyle w:val="Normlnweb"/>
      </w:pPr>
      <w:r>
        <w:t>Nelze zde nevzpomenout na bílé roucho, které nově pokřtění oblékali během velikonoční vigilie.</w:t>
      </w:r>
    </w:p>
    <w:p w14:paraId="7FB9957D" w14:textId="77777777" w:rsidR="006D53E9" w:rsidRDefault="006D53E9" w:rsidP="006D53E9">
      <w:pPr>
        <w:pStyle w:val="Normlnweb"/>
      </w:pPr>
      <w:r>
        <w:t>Tato základní identita musí být uznávána i tehdy, když někteří nejsou schopni ji plně uskutečňovat nebo podle ní žít.</w:t>
      </w:r>
    </w:p>
    <w:p w14:paraId="0DA8EAA1" w14:textId="77777777" w:rsidR="006D53E9" w:rsidRDefault="006D53E9" w:rsidP="006D53E9">
      <w:pPr>
        <w:pStyle w:val="Normlnweb"/>
      </w:pPr>
      <w:r>
        <w:t>Jasně je to vidět v Pavlově řešení otázky masa obětovaného modlám (Řím 14–15).</w:t>
      </w:r>
    </w:p>
    <w:p w14:paraId="243DCCAD" w14:textId="77777777" w:rsidR="006D53E9" w:rsidRDefault="006D53E9" w:rsidP="006D53E9">
      <w:pPr>
        <w:pStyle w:val="Normlnweb"/>
      </w:pPr>
      <w:r>
        <w:lastRenderedPageBreak/>
        <w:t>Pavel vybízí, aby byli slabí ve víře přijímáni, podporováni a neseni ostatními.</w:t>
      </w:r>
    </w:p>
    <w:p w14:paraId="71E1C670" w14:textId="77777777" w:rsidR="006D53E9" w:rsidRDefault="006D53E9" w:rsidP="006D53E9">
      <w:pPr>
        <w:pStyle w:val="Normlnweb"/>
      </w:pPr>
      <w:r>
        <w:t>Důvod je zásadní:</w:t>
      </w:r>
    </w:p>
    <w:p w14:paraId="7D869C5D" w14:textId="77777777" w:rsidR="006D53E9" w:rsidRDefault="006D53E9" w:rsidP="006D53E9">
      <w:pPr>
        <w:pStyle w:val="Normlnweb"/>
      </w:pPr>
      <w:r>
        <w:t>je to člověk, za kterého Kristus zemřel.</w:t>
      </w:r>
    </w:p>
    <w:p w14:paraId="3029885C" w14:textId="77777777" w:rsidR="006D53E9" w:rsidRDefault="006D53E9" w:rsidP="006D53E9">
      <w:pPr>
        <w:pStyle w:val="Normlnweb"/>
      </w:pPr>
      <w:r>
        <w:t>Tím se dostáváme za kritérium funkcí, charismat a služeb.</w:t>
      </w:r>
    </w:p>
    <w:p w14:paraId="4460EC8A" w14:textId="77777777" w:rsidR="006D53E9" w:rsidRDefault="006D53E9" w:rsidP="006D53E9">
      <w:pPr>
        <w:pStyle w:val="Normlnweb"/>
      </w:pPr>
      <w:r>
        <w:t>Identita předchází možnost i povinnost vykonávat určité úkoly.</w:t>
      </w:r>
    </w:p>
    <w:p w14:paraId="555F5009" w14:textId="77777777" w:rsidR="006D53E9" w:rsidRDefault="006D53E9" w:rsidP="006D53E9">
      <w:pPr>
        <w:pStyle w:val="Normlnweb"/>
      </w:pPr>
      <w:r>
        <w:t>Jde o identitu ontologickou, která přetrvává za všech životních okolností.</w:t>
      </w:r>
    </w:p>
    <w:p w14:paraId="448E444F" w14:textId="77777777" w:rsidR="006D53E9" w:rsidRDefault="006D53E9" w:rsidP="006D53E9">
      <w:pPr>
        <w:pStyle w:val="Normlnweb"/>
      </w:pPr>
      <w:r>
        <w:t xml:space="preserve">Výstižně to vyjadřuje také konstituce </w:t>
      </w:r>
      <w:r>
        <w:rPr>
          <w:rStyle w:val="Zvraznn"/>
        </w:rPr>
        <w:t>Lumen gentium</w:t>
      </w:r>
      <w:r>
        <w:t xml:space="preserve"> (čl. 32):</w:t>
      </w:r>
    </w:p>
    <w:p w14:paraId="20DF58C7" w14:textId="77777777" w:rsidR="006D53E9" w:rsidRDefault="006D53E9" w:rsidP="006D53E9">
      <w:pPr>
        <w:pStyle w:val="Normlnweb"/>
      </w:pPr>
      <w:r>
        <w:t>„Existuje jen jeden Boží lid, jeden Pán, jedna víra a jeden křest. Společná je důstojnost všech členů díky jejich znovuzrození v Kristu, společná je milost Božího synovství, společné je povolání ke svatosti. Neexistuje tedy v Kristu a v církvi žádná nerovnost založená na původu, národnosti, společenském postavení nebo pohlaví.“</w:t>
      </w:r>
    </w:p>
    <w:p w14:paraId="335D881C" w14:textId="77777777" w:rsidR="006D53E9" w:rsidRDefault="006D53E9" w:rsidP="006D53E9">
      <w:pPr>
        <w:pStyle w:val="Normlnweb"/>
      </w:pPr>
      <w:r>
        <w:t>Samozřejmě tím nechceme podporovat lenost nebo pasivitu.</w:t>
      </w:r>
    </w:p>
    <w:p w14:paraId="263B6E65" w14:textId="77777777" w:rsidR="006D53E9" w:rsidRDefault="006D53E9" w:rsidP="006D53E9">
      <w:pPr>
        <w:pStyle w:val="Normlnweb"/>
      </w:pPr>
      <w:r>
        <w:t>Pokud by se takové postoje objevily, platí i zde evangelní napomenutí:</w:t>
      </w:r>
    </w:p>
    <w:p w14:paraId="5106D276" w14:textId="77777777" w:rsidR="006D53E9" w:rsidRDefault="006D53E9" w:rsidP="006D53E9">
      <w:pPr>
        <w:pStyle w:val="Normlnweb"/>
      </w:pPr>
      <w:r>
        <w:t>„Ne každý, kdo mi říká: Pane, Pane, vejde do nebeského království, ale ten, kdo plní vůli mého Otce.“ (</w:t>
      </w:r>
      <w:proofErr w:type="spellStart"/>
      <w:r>
        <w:t>Mt</w:t>
      </w:r>
      <w:proofErr w:type="spellEnd"/>
      <w:r>
        <w:t xml:space="preserve"> 7,21)</w:t>
      </w:r>
    </w:p>
    <w:p w14:paraId="0DC4D46F" w14:textId="77777777" w:rsidR="006D53E9" w:rsidRDefault="006D53E9" w:rsidP="006D53E9">
      <w:pPr>
        <w:pStyle w:val="Normlnweb"/>
      </w:pPr>
      <w:r>
        <w:t>Křesťanské společenství není „městem na hoře“, které mají ostatní obdivovat.</w:t>
      </w:r>
    </w:p>
    <w:p w14:paraId="53165873" w14:textId="77777777" w:rsidR="006D53E9" w:rsidRDefault="006D53E9" w:rsidP="006D53E9">
      <w:pPr>
        <w:pStyle w:val="Normlnweb"/>
      </w:pPr>
      <w:r>
        <w:t>Je spíše uprostřed běžného života znamením a nástrojem společenství lidí s Bohem a lidí navzájem (</w:t>
      </w:r>
      <w:r>
        <w:rPr>
          <w:rStyle w:val="Zvraznn"/>
        </w:rPr>
        <w:t>Lumen gentium</w:t>
      </w:r>
      <w:r>
        <w:t xml:space="preserve"> 1).</w:t>
      </w:r>
    </w:p>
    <w:p w14:paraId="1B4C217A" w14:textId="77777777" w:rsidR="006D53E9" w:rsidRDefault="006D53E9" w:rsidP="006D53E9">
      <w:pPr>
        <w:pStyle w:val="Normlnweb"/>
      </w:pPr>
      <w:r>
        <w:t>Především však jde o společenství, které předchází každé lidské aktivitě, protože je darem.</w:t>
      </w:r>
    </w:p>
    <w:p w14:paraId="52ACF5CC" w14:textId="77777777" w:rsidR="006D53E9" w:rsidRDefault="006D53E9" w:rsidP="006D53E9">
      <w:pPr>
        <w:pStyle w:val="Normlnweb"/>
      </w:pPr>
      <w:r>
        <w:t>Právě proto je označováno za znamení.</w:t>
      </w:r>
    </w:p>
    <w:p w14:paraId="505E80F4" w14:textId="77777777" w:rsidR="006D53E9" w:rsidRDefault="006D53E9" w:rsidP="006D53E9">
      <w:pPr>
        <w:pStyle w:val="Normlnweb"/>
      </w:pPr>
      <w:r>
        <w:t>Teprve z tohoto daru vyrůstají činnosti, jejichž cílem je vytvářet společenství mezi lidmi.</w:t>
      </w:r>
    </w:p>
    <w:p w14:paraId="5485F56B" w14:textId="77777777" w:rsidR="006D53E9" w:rsidRDefault="006D53E9" w:rsidP="006D53E9">
      <w:pPr>
        <w:pStyle w:val="Normlnweb"/>
      </w:pPr>
      <w:r>
        <w:t>To znamená především uznávat a chránit důstojnost každého člověka bez ohledu na jeho společenské postavení.</w:t>
      </w:r>
    </w:p>
    <w:p w14:paraId="3224EF7A" w14:textId="77777777" w:rsidR="006D53E9" w:rsidRDefault="006D53E9" w:rsidP="006D53E9">
      <w:pPr>
        <w:pStyle w:val="Normlnweb"/>
      </w:pPr>
      <w:r>
        <w:t xml:space="preserve">Na tuto skutečnost upozorňuje také deklarace </w:t>
      </w:r>
      <w:proofErr w:type="spellStart"/>
      <w:r>
        <w:rPr>
          <w:rStyle w:val="Zvraznn"/>
        </w:rPr>
        <w:t>Dignitas</w:t>
      </w:r>
      <w:proofErr w:type="spellEnd"/>
      <w:r>
        <w:rPr>
          <w:rStyle w:val="Zvraznn"/>
        </w:rPr>
        <w:t xml:space="preserve"> infinita</w:t>
      </w:r>
      <w:r>
        <w:t xml:space="preserve"> </w:t>
      </w:r>
      <w:proofErr w:type="spellStart"/>
      <w:r>
        <w:t>Dikasteria</w:t>
      </w:r>
      <w:proofErr w:type="spellEnd"/>
      <w:r>
        <w:t xml:space="preserve"> pro nauku víry (2024), na niž navazuje encyklika </w:t>
      </w:r>
      <w:r>
        <w:rPr>
          <w:rStyle w:val="Zvraznn"/>
        </w:rPr>
        <w:t xml:space="preserve">Magnifica </w:t>
      </w:r>
      <w:proofErr w:type="spellStart"/>
      <w:r>
        <w:rPr>
          <w:rStyle w:val="Zvraznn"/>
        </w:rPr>
        <w:t>Humanitas</w:t>
      </w:r>
      <w:proofErr w:type="spellEnd"/>
      <w:r>
        <w:t xml:space="preserve"> papeže Lva XIV.</w:t>
      </w:r>
    </w:p>
    <w:p w14:paraId="4E03DA7C" w14:textId="77777777" w:rsidR="006D53E9" w:rsidRDefault="006D53E9" w:rsidP="006D53E9">
      <w:pPr>
        <w:pStyle w:val="Normlnweb"/>
      </w:pPr>
      <w:r>
        <w:t>Zvláště významný je odstavec 51:</w:t>
      </w:r>
    </w:p>
    <w:p w14:paraId="04E1A59C" w14:textId="77777777" w:rsidR="006D53E9" w:rsidRDefault="006D53E9" w:rsidP="006D53E9">
      <w:pPr>
        <w:pStyle w:val="Normlnweb"/>
      </w:pPr>
      <w:r>
        <w:t xml:space="preserve">„Je důležité bdít nad tím, aby rostoucí vědomí lidské důstojnosti nebylo zastíněno novými ideologiemi nebo mocnými zájmy současného světa. Za zvlášť nebezpečnou považuji ideologii, která naznačuje, že člověk si musí svou hodnotu zasloužit nebo ospravedlnit, a proto přisuzuje větší cenu těm, kteří jsou výkonnější a produktivnější. V takovém pohledu se člověk redukuje na </w:t>
      </w:r>
      <w:r>
        <w:lastRenderedPageBreak/>
        <w:t>prostředek k dosažení výsledků, na zdroj, který lze používat a využívat, a přestává být uznáván jako cíl sám o sobě. Hodnota člověka nezávisí na tom, co vykoná nebo vyprodukuje. Existují práva, která náležejí každému jednoduše proto, že je člověkem. Žádná lidská moc je nemůže oprávněně odejmout nebo svévolně omezit.“</w:t>
      </w:r>
    </w:p>
    <w:p w14:paraId="5F9B0DFD" w14:textId="77777777" w:rsidR="006D53E9" w:rsidRDefault="006D53E9" w:rsidP="006D53E9">
      <w:pPr>
        <w:pStyle w:val="Normlnweb"/>
      </w:pPr>
      <w:r>
        <w:t>V tomto smyslu je třeba seniory uznávat především jako Boží děti a členy křesťanského společenství, stejně jako všechny ostatní věřící, a to i tehdy, když už nejsou schopni vykonávat žádnou konkrétní službu nebo aktivitu.</w:t>
      </w:r>
    </w:p>
    <w:p w14:paraId="61CA6D56" w14:textId="77777777" w:rsidR="006D53E9" w:rsidRDefault="006D53E9" w:rsidP="006D53E9">
      <w:pPr>
        <w:pStyle w:val="Nadpis3"/>
      </w:pPr>
      <w:r>
        <w:t>Senioři jako „zdroj“?</w:t>
      </w:r>
    </w:p>
    <w:p w14:paraId="7C6FABC9" w14:textId="77777777" w:rsidR="006D53E9" w:rsidRDefault="006D53E9" w:rsidP="006D53E9">
      <w:pPr>
        <w:pStyle w:val="Normlnweb"/>
      </w:pPr>
      <w:r>
        <w:t>Podle právě citovaného textu encykliky by se mohlo zdát, že výraz „zdroj“ (</w:t>
      </w:r>
      <w:proofErr w:type="spellStart"/>
      <w:r>
        <w:rPr>
          <w:rStyle w:val="Zvraznn"/>
        </w:rPr>
        <w:t>risorsa</w:t>
      </w:r>
      <w:proofErr w:type="spellEnd"/>
      <w:r>
        <w:t>) není zcela vhodný. Je však třeba poznamenat, že kontext, v němž jej papež Lev XIV. používá, je odlišný.</w:t>
      </w:r>
    </w:p>
    <w:p w14:paraId="631E4B55" w14:textId="77777777" w:rsidR="006D53E9" w:rsidRDefault="006D53E9" w:rsidP="006D53E9">
      <w:pPr>
        <w:pStyle w:val="Normlnweb"/>
      </w:pPr>
      <w:r>
        <w:t>Zde chceme spíše připomenout, že i senioři přispívají k budování a poslání křesťanského společenství.</w:t>
      </w:r>
    </w:p>
    <w:p w14:paraId="1C3CEBE6" w14:textId="77777777" w:rsidR="006D53E9" w:rsidRDefault="006D53E9" w:rsidP="006D53E9">
      <w:pPr>
        <w:pStyle w:val="Normlnweb"/>
      </w:pPr>
      <w:r>
        <w:t xml:space="preserve">Abychom pochopili, jak mohou přispívat, a v návaznosti na pasáž z </w:t>
      </w:r>
      <w:r>
        <w:rPr>
          <w:rStyle w:val="Zvraznn"/>
        </w:rPr>
        <w:t xml:space="preserve">Magnifica </w:t>
      </w:r>
      <w:proofErr w:type="spellStart"/>
      <w:r>
        <w:rPr>
          <w:rStyle w:val="Zvraznn"/>
        </w:rPr>
        <w:t>Humanitas</w:t>
      </w:r>
      <w:proofErr w:type="spellEnd"/>
      <w:r>
        <w:t>, je třeba nejprve uvést krátkou poznámku k některým výrazům, v nichž se používá slovo „důstojnost“.</w:t>
      </w:r>
    </w:p>
    <w:p w14:paraId="68329F3C" w14:textId="77777777" w:rsidR="006D53E9" w:rsidRDefault="006D53E9" w:rsidP="006D53E9">
      <w:pPr>
        <w:pStyle w:val="Normlnweb"/>
      </w:pPr>
      <w:r>
        <w:t>V běžném jazyce často zaznívá – zvláště tváří v tvář životním situacím, které neodpovídají modelům šířeným současnou kulturou – výraz:</w:t>
      </w:r>
    </w:p>
    <w:p w14:paraId="7913A1FA" w14:textId="77777777" w:rsidR="006D53E9" w:rsidRDefault="006D53E9" w:rsidP="006D53E9">
      <w:pPr>
        <w:pStyle w:val="Normlnweb"/>
      </w:pPr>
      <w:r>
        <w:t>„život hodný života“</w:t>
      </w:r>
    </w:p>
    <w:p w14:paraId="0139E438" w14:textId="77777777" w:rsidR="006D53E9" w:rsidRDefault="006D53E9" w:rsidP="006D53E9">
      <w:pPr>
        <w:pStyle w:val="Normlnweb"/>
      </w:pPr>
      <w:r>
        <w:t>nebo:</w:t>
      </w:r>
    </w:p>
    <w:p w14:paraId="24F4D724" w14:textId="77777777" w:rsidR="006D53E9" w:rsidRDefault="006D53E9" w:rsidP="006D53E9">
      <w:pPr>
        <w:pStyle w:val="Normlnweb"/>
      </w:pPr>
      <w:r>
        <w:t>„kvalita života“.</w:t>
      </w:r>
    </w:p>
    <w:p w14:paraId="5FEE4CA8" w14:textId="77777777" w:rsidR="006D53E9" w:rsidRDefault="006D53E9" w:rsidP="006D53E9">
      <w:pPr>
        <w:pStyle w:val="Normlnweb"/>
      </w:pPr>
      <w:r>
        <w:t>Při používání těchto výrazů se obvykle předpokládá význam:</w:t>
      </w:r>
    </w:p>
    <w:p w14:paraId="53FFA06F" w14:textId="77777777" w:rsidR="006D53E9" w:rsidRDefault="006D53E9" w:rsidP="006D53E9">
      <w:pPr>
        <w:numPr>
          <w:ilvl w:val="0"/>
          <w:numId w:val="39"/>
        </w:numPr>
        <w:spacing w:before="100" w:beforeAutospacing="1" w:after="100" w:afterAutospacing="1"/>
      </w:pPr>
      <w:r>
        <w:t xml:space="preserve">výkonný, </w:t>
      </w:r>
    </w:p>
    <w:p w14:paraId="10BAAAED" w14:textId="77777777" w:rsidR="006D53E9" w:rsidRDefault="006D53E9" w:rsidP="006D53E9">
      <w:pPr>
        <w:numPr>
          <w:ilvl w:val="0"/>
          <w:numId w:val="39"/>
        </w:numPr>
        <w:spacing w:before="100" w:beforeAutospacing="1" w:after="100" w:afterAutospacing="1"/>
      </w:pPr>
      <w:r>
        <w:t xml:space="preserve">vědomý, </w:t>
      </w:r>
    </w:p>
    <w:p w14:paraId="643C0F73" w14:textId="77777777" w:rsidR="006D53E9" w:rsidRDefault="006D53E9" w:rsidP="006D53E9">
      <w:pPr>
        <w:numPr>
          <w:ilvl w:val="0"/>
          <w:numId w:val="39"/>
        </w:numPr>
        <w:spacing w:before="100" w:beforeAutospacing="1" w:after="100" w:afterAutospacing="1"/>
      </w:pPr>
      <w:r>
        <w:t xml:space="preserve">autonomní, </w:t>
      </w:r>
    </w:p>
    <w:p w14:paraId="6F29A84F" w14:textId="77777777" w:rsidR="006D53E9" w:rsidRDefault="006D53E9" w:rsidP="006D53E9">
      <w:pPr>
        <w:numPr>
          <w:ilvl w:val="0"/>
          <w:numId w:val="39"/>
        </w:numPr>
        <w:spacing w:before="100" w:beforeAutospacing="1" w:after="100" w:afterAutospacing="1"/>
      </w:pPr>
      <w:r>
        <w:t xml:space="preserve">produktivní. </w:t>
      </w:r>
    </w:p>
    <w:p w14:paraId="2C2AD05E" w14:textId="77777777" w:rsidR="006D53E9" w:rsidRDefault="006D53E9" w:rsidP="006D53E9">
      <w:pPr>
        <w:pStyle w:val="Normlnweb"/>
      </w:pPr>
      <w:r>
        <w:t>V tomto pojetí se však nepočítá s původní omezeností lidské bytosti, která zahrnuje nejen smrt, ale také umírání, jež je procesem, nikoli jednorázovou událostí.</w:t>
      </w:r>
    </w:p>
    <w:p w14:paraId="01886EC2" w14:textId="77777777" w:rsidR="006D53E9" w:rsidRDefault="006D53E9" w:rsidP="006D53E9">
      <w:pPr>
        <w:pStyle w:val="Normlnweb"/>
      </w:pPr>
      <w:r>
        <w:t>Pojem „důstojnost“ má ontologický význam:</w:t>
      </w:r>
    </w:p>
    <w:p w14:paraId="6A0DBC53" w14:textId="77777777" w:rsidR="006D53E9" w:rsidRDefault="006D53E9" w:rsidP="006D53E9">
      <w:pPr>
        <w:pStyle w:val="Normlnweb"/>
      </w:pPr>
      <w:r>
        <w:t>každý lidský život je hoden života bez ohledu na svůj stav.</w:t>
      </w:r>
    </w:p>
    <w:p w14:paraId="2BFEB0AB" w14:textId="77777777" w:rsidR="006D53E9" w:rsidRDefault="006D53E9" w:rsidP="006D53E9">
      <w:pPr>
        <w:pStyle w:val="Normlnweb"/>
      </w:pPr>
      <w:r>
        <w:t>Pouze díky této perspektivě lze překonat funkční pojetí člověka.</w:t>
      </w:r>
    </w:p>
    <w:p w14:paraId="64CC605E" w14:textId="77777777" w:rsidR="006D53E9" w:rsidRDefault="006D53E9" w:rsidP="006D53E9">
      <w:pPr>
        <w:pStyle w:val="Normlnweb"/>
      </w:pPr>
      <w:r>
        <w:t xml:space="preserve">Velmi stručně to vyjadřuje </w:t>
      </w:r>
      <w:r>
        <w:rPr>
          <w:rStyle w:val="Zvraznn"/>
        </w:rPr>
        <w:t xml:space="preserve">Magnifica </w:t>
      </w:r>
      <w:proofErr w:type="spellStart"/>
      <w:r>
        <w:rPr>
          <w:rStyle w:val="Zvraznn"/>
        </w:rPr>
        <w:t>Humanitas</w:t>
      </w:r>
      <w:proofErr w:type="spellEnd"/>
      <w:r>
        <w:t xml:space="preserve"> v článku 53:</w:t>
      </w:r>
    </w:p>
    <w:p w14:paraId="0F99E499" w14:textId="77777777" w:rsidR="006D53E9" w:rsidRDefault="006D53E9" w:rsidP="006D53E9">
      <w:pPr>
        <w:pStyle w:val="Normlnweb"/>
      </w:pPr>
      <w:r>
        <w:lastRenderedPageBreak/>
        <w:t>„Základní důstojnost každého člověka se nezískává ani nezasluhuje a není třeba ji dokazovat.“</w:t>
      </w:r>
    </w:p>
    <w:p w14:paraId="1DE36B05" w14:textId="77777777" w:rsidR="006D53E9" w:rsidRDefault="006D53E9" w:rsidP="006D53E9">
      <w:pPr>
        <w:pStyle w:val="Normlnweb"/>
      </w:pPr>
      <w:r>
        <w:t xml:space="preserve">Jev, o němž byla řeč výše v souvislosti s </w:t>
      </w:r>
      <w:proofErr w:type="spellStart"/>
      <w:r>
        <w:t>Guardinim</w:t>
      </w:r>
      <w:proofErr w:type="spellEnd"/>
      <w:r>
        <w:t>, nás může děsit, ale vychází z pojetí člověka, které se stále více šíří a vrhá svůj stín i na křesťanská společenství, když sama sebe chápou především jako organizace zaměřené na dosahování určitých cílů.</w:t>
      </w:r>
    </w:p>
    <w:p w14:paraId="388D6374" w14:textId="77777777" w:rsidR="006D53E9" w:rsidRDefault="006D53E9" w:rsidP="006D53E9">
      <w:pPr>
        <w:pStyle w:val="Nadpis3"/>
        <w:ind w:left="720" w:firstLine="0"/>
      </w:pPr>
      <w:bookmarkStart w:id="0" w:name="_GoBack"/>
      <w:bookmarkEnd w:id="0"/>
      <w:r>
        <w:t>Jak tedy mohou být senioři považováni za „zdroj“ pro křesťanská společenství?</w:t>
      </w:r>
    </w:p>
    <w:p w14:paraId="232D1B4E" w14:textId="77777777" w:rsidR="006D53E9" w:rsidRDefault="006D53E9" w:rsidP="006D53E9">
      <w:pPr>
        <w:pStyle w:val="Normlnweb"/>
      </w:pPr>
      <w:r>
        <w:t>Především tím, že připomínají konečnost lidské existence tváří v tvář logice efektivity a síly, která se může nenápadně vkrádat i do prostředí, kde by měla přebývat moudrost.</w:t>
      </w:r>
    </w:p>
    <w:p w14:paraId="147D41BA" w14:textId="77777777" w:rsidR="006D53E9" w:rsidRDefault="006D53E9" w:rsidP="006D53E9">
      <w:pPr>
        <w:pStyle w:val="Normlnweb"/>
      </w:pPr>
      <w:r>
        <w:t>V tomto ohledu může být užitečný 90. žalm, zvláště tam, kde se obrací k Bohu s prosbou:</w:t>
      </w:r>
    </w:p>
    <w:p w14:paraId="244F2D80" w14:textId="77777777" w:rsidR="006D53E9" w:rsidRDefault="006D53E9" w:rsidP="006D53E9">
      <w:pPr>
        <w:pStyle w:val="Normlnweb"/>
      </w:pPr>
      <w:r>
        <w:t>„Nauč nás počítat naše dny, abychom získali moudré srdce.“ (</w:t>
      </w:r>
      <w:proofErr w:type="spellStart"/>
      <w:r>
        <w:t>Žl</w:t>
      </w:r>
      <w:proofErr w:type="spellEnd"/>
      <w:r>
        <w:t xml:space="preserve"> 90,12)</w:t>
      </w:r>
    </w:p>
    <w:p w14:paraId="0C91526F" w14:textId="77777777" w:rsidR="006D53E9" w:rsidRDefault="006D53E9" w:rsidP="006D53E9">
      <w:pPr>
        <w:pStyle w:val="Normlnweb"/>
      </w:pPr>
      <w:r>
        <w:t>Přítomnost seniorů, kteří se svými omezeními a očekáváními vyžadují pozornost a péči, se stává znamením lidského stavu, jenž vždy potřebuje spásu.</w:t>
      </w:r>
    </w:p>
    <w:p w14:paraId="3E141203" w14:textId="77777777" w:rsidR="006D53E9" w:rsidRDefault="006D53E9" w:rsidP="006D53E9">
      <w:pPr>
        <w:pStyle w:val="Normlnweb"/>
      </w:pPr>
      <w:r>
        <w:t>V tomto smyslu jsou protilékem proti domnělé lidské soběstačnosti, která vede člověka k přesvědčení, že se může zachránit sám.</w:t>
      </w:r>
    </w:p>
    <w:p w14:paraId="2303E4F1" w14:textId="77777777" w:rsidR="006D53E9" w:rsidRDefault="006D53E9" w:rsidP="006D53E9">
      <w:pPr>
        <w:pStyle w:val="Normlnweb"/>
      </w:pPr>
      <w:r>
        <w:t xml:space="preserve">Osvobozují tak od každé formy </w:t>
      </w:r>
      <w:proofErr w:type="spellStart"/>
      <w:r>
        <w:t>pelagianismu</w:t>
      </w:r>
      <w:proofErr w:type="spellEnd"/>
      <w:r>
        <w:t xml:space="preserve"> a farizejství.</w:t>
      </w:r>
    </w:p>
    <w:p w14:paraId="6772C1F2" w14:textId="77777777" w:rsidR="006D53E9" w:rsidRDefault="006D53E9" w:rsidP="006D53E9">
      <w:pPr>
        <w:pStyle w:val="Normlnweb"/>
      </w:pPr>
      <w:r>
        <w:t>Navíc pomalost, s níž se senioři pohybují, pomáhá pochopit, že moudrost se získává pouze postupně – učením a znovu učením se promýšlet každý krok –, na rozdíl od zběsilého tempa života, které nedovoluje skutečné osvojení zkušeností.</w:t>
      </w:r>
    </w:p>
    <w:p w14:paraId="38875D4C" w14:textId="77777777" w:rsidR="006D53E9" w:rsidRDefault="006D53E9" w:rsidP="006D53E9">
      <w:pPr>
        <w:pStyle w:val="Normlnweb"/>
      </w:pPr>
      <w:r>
        <w:t>Pokud si jsou senioři této skutečnosti vědomi, stávají se vychovateli nových generací.</w:t>
      </w:r>
    </w:p>
    <w:p w14:paraId="3C12F42B" w14:textId="77777777" w:rsidR="006D53E9" w:rsidRDefault="006D53E9" w:rsidP="006D53E9">
      <w:pPr>
        <w:pStyle w:val="Normlnweb"/>
      </w:pPr>
      <w:r>
        <w:t>Pomáhají jim:</w:t>
      </w:r>
    </w:p>
    <w:p w14:paraId="3E2DDB01" w14:textId="77777777" w:rsidR="006D53E9" w:rsidRDefault="006D53E9" w:rsidP="006D53E9">
      <w:pPr>
        <w:numPr>
          <w:ilvl w:val="0"/>
          <w:numId w:val="40"/>
        </w:numPr>
        <w:spacing w:before="100" w:beforeAutospacing="1" w:after="100" w:afterAutospacing="1"/>
      </w:pPr>
      <w:r>
        <w:t xml:space="preserve">nežít v iluzích, </w:t>
      </w:r>
    </w:p>
    <w:p w14:paraId="003796D9" w14:textId="77777777" w:rsidR="006D53E9" w:rsidRDefault="006D53E9" w:rsidP="006D53E9">
      <w:pPr>
        <w:numPr>
          <w:ilvl w:val="0"/>
          <w:numId w:val="40"/>
        </w:numPr>
        <w:spacing w:before="100" w:beforeAutospacing="1" w:after="100" w:afterAutospacing="1"/>
      </w:pPr>
      <w:r>
        <w:t xml:space="preserve">vkládat naději pouze do Pána, </w:t>
      </w:r>
    </w:p>
    <w:p w14:paraId="6FA2C25E" w14:textId="77777777" w:rsidR="006D53E9" w:rsidRDefault="006D53E9" w:rsidP="006D53E9">
      <w:pPr>
        <w:numPr>
          <w:ilvl w:val="0"/>
          <w:numId w:val="40"/>
        </w:numPr>
        <w:spacing w:before="100" w:beforeAutospacing="1" w:after="100" w:afterAutospacing="1"/>
      </w:pPr>
      <w:r>
        <w:t xml:space="preserve">nespoléhat slepě na osoby, které se mohou stát utlačovateli. </w:t>
      </w:r>
    </w:p>
    <w:p w14:paraId="5207918D" w14:textId="77777777" w:rsidR="006D53E9" w:rsidRDefault="006D53E9" w:rsidP="006D53E9">
      <w:pPr>
        <w:pStyle w:val="Normlnweb"/>
      </w:pPr>
      <w:r>
        <w:t>Ten, kdo žil dlouho a zná historii, dokáže hodnotit lidi, odhalovat falešné spasitele a relativizovat sliby snadných změn.</w:t>
      </w:r>
    </w:p>
    <w:p w14:paraId="0767AAC3" w14:textId="77777777" w:rsidR="006D53E9" w:rsidRDefault="006D53E9" w:rsidP="006D53E9">
      <w:pPr>
        <w:pStyle w:val="Normlnweb"/>
      </w:pPr>
      <w:r>
        <w:t>Ví totiž, že skutečná obnova vyžaduje čas, trpělivost a moudrost.</w:t>
      </w:r>
    </w:p>
    <w:p w14:paraId="2F0EBAD4" w14:textId="77777777" w:rsidR="006D53E9" w:rsidRDefault="006D53E9" w:rsidP="006D53E9">
      <w:pPr>
        <w:pStyle w:val="Normlnweb"/>
      </w:pPr>
      <w:r>
        <w:t>Je ovšem zřejmé, že chceme-li seniory uznávat jako „zdroj“, nesmíme je oblékat do šatů efektivity.</w:t>
      </w:r>
    </w:p>
    <w:p w14:paraId="63223580" w14:textId="77777777" w:rsidR="006D53E9" w:rsidRDefault="006D53E9" w:rsidP="006D53E9">
      <w:pPr>
        <w:pStyle w:val="Normlnweb"/>
      </w:pPr>
      <w:r>
        <w:t>Musíme je považovat za Boží děti, a tedy za bratry a sestry v Kristu.</w:t>
      </w:r>
    </w:p>
    <w:p w14:paraId="326B4B37" w14:textId="77777777" w:rsidR="006D53E9" w:rsidRDefault="006D53E9" w:rsidP="006D53E9">
      <w:pPr>
        <w:pStyle w:val="Normlnweb"/>
      </w:pPr>
      <w:r>
        <w:t>Zdá se, že právě toto je výzva, před níž dnes stojí křesťanská společenství:</w:t>
      </w:r>
    </w:p>
    <w:p w14:paraId="59313D0B" w14:textId="77777777" w:rsidR="006D53E9" w:rsidRDefault="006D53E9" w:rsidP="006D53E9">
      <w:pPr>
        <w:pStyle w:val="Normlnweb"/>
      </w:pPr>
      <w:r>
        <w:lastRenderedPageBreak/>
        <w:t xml:space="preserve">nejde ani tak o uskutečňování nových aktivit, jako spíše o zahájení procesu nového </w:t>
      </w:r>
      <w:proofErr w:type="spellStart"/>
      <w:r>
        <w:t>sebepochopení</w:t>
      </w:r>
      <w:proofErr w:type="spellEnd"/>
      <w:r>
        <w:t>, které je osvobodí od organizačně-funkčního modelu a povede k přijetí modelu bratrství v Kristu skrze Ducha svatého.</w:t>
      </w:r>
    </w:p>
    <w:p w14:paraId="7CD09401" w14:textId="77777777" w:rsidR="006D53E9" w:rsidRPr="006D53E9" w:rsidRDefault="006D53E9" w:rsidP="00AB1EAD">
      <w:pPr>
        <w:rPr>
          <w:rFonts w:ascii="Calibri" w:hAnsi="Calibri" w:cs="Calibri"/>
          <w:b/>
          <w:color w:val="000000"/>
        </w:rPr>
      </w:pPr>
    </w:p>
    <w:p w14:paraId="51A30788" w14:textId="77777777" w:rsidR="006D53E9" w:rsidRDefault="006D53E9" w:rsidP="00AB1EAD">
      <w:pPr>
        <w:rPr>
          <w:rFonts w:ascii="Calibri" w:hAnsi="Calibri" w:cs="Calibri"/>
          <w:color w:val="000000"/>
        </w:rPr>
      </w:pPr>
    </w:p>
    <w:p w14:paraId="7664D6F4" w14:textId="77777777" w:rsidR="006D53E9" w:rsidRDefault="006D53E9" w:rsidP="00AB1EAD">
      <w:pPr>
        <w:rPr>
          <w:rFonts w:ascii="Calibri" w:hAnsi="Calibri" w:cs="Calibri"/>
          <w:color w:val="000000"/>
        </w:rPr>
      </w:pPr>
    </w:p>
    <w:p w14:paraId="159733B9" w14:textId="64A7F508" w:rsidR="006D53E9" w:rsidRDefault="006D53E9" w:rsidP="00AB1EAD">
      <w:pPr>
        <w:rPr>
          <w:rFonts w:ascii="Calibri" w:hAnsi="Calibri" w:cs="Calibri"/>
          <w:color w:val="000000"/>
        </w:rPr>
      </w:pPr>
      <w:r>
        <w:rPr>
          <w:rFonts w:ascii="Calibri" w:hAnsi="Calibri" w:cs="Calibri"/>
          <w:color w:val="000000"/>
        </w:rPr>
        <w:t>****</w:t>
      </w:r>
    </w:p>
    <w:p w14:paraId="68CAD4E9" w14:textId="77777777" w:rsidR="006D53E9" w:rsidRDefault="006D53E9" w:rsidP="00AB1EAD">
      <w:pPr>
        <w:rPr>
          <w:rFonts w:ascii="Calibri" w:hAnsi="Calibri" w:cs="Calibri"/>
          <w:color w:val="000000"/>
        </w:rPr>
      </w:pPr>
    </w:p>
    <w:p w14:paraId="66EE99D1" w14:textId="270AAB2F" w:rsidR="00526173" w:rsidRPr="00AB1EAD" w:rsidRDefault="00526173" w:rsidP="00AB1EAD">
      <w:r>
        <w:rPr>
          <w:rFonts w:ascii="Calibri" w:hAnsi="Calibri" w:cs="Calibri"/>
          <w:color w:val="000000"/>
        </w:rPr>
        <w:t xml:space="preserve">přeloženo </w:t>
      </w:r>
      <w:proofErr w:type="spellStart"/>
      <w:r>
        <w:rPr>
          <w:rFonts w:ascii="Calibri" w:hAnsi="Calibri" w:cs="Calibri"/>
          <w:color w:val="000000"/>
        </w:rPr>
        <w:t>chatgpt</w:t>
      </w:r>
      <w:proofErr w:type="spellEnd"/>
      <w:r>
        <w:rPr>
          <w:rFonts w:ascii="Calibri" w:hAnsi="Calibri" w:cs="Calibri"/>
          <w:color w:val="000000"/>
        </w:rPr>
        <w:t>, zdroj:</w:t>
      </w:r>
      <w:r w:rsidRPr="00526173">
        <w:t xml:space="preserve"> </w:t>
      </w:r>
      <w:r w:rsidR="006D53E9" w:rsidRPr="006D53E9">
        <w:t>https://www.laityfamilylife.va/content/dam/laityfamilylife/Eventi/GiornatadistudiAnziani2026/03_Canobbio_IT.pdf</w:t>
      </w:r>
      <w:r>
        <w:rPr>
          <w:rFonts w:ascii="Calibri" w:hAnsi="Calibri" w:cs="Calibri"/>
          <w:color w:val="000000"/>
        </w:rPr>
        <w:t xml:space="preserve"> </w:t>
      </w:r>
    </w:p>
    <w:sectPr w:rsidR="00526173" w:rsidRPr="00AB1EAD" w:rsidSect="00631AED">
      <w:headerReference w:type="even" r:id="rId11"/>
      <w:headerReference w:type="default" r:id="rId12"/>
      <w:footerReference w:type="even" r:id="rId13"/>
      <w:footerReference w:type="default" r:id="rId14"/>
      <w:headerReference w:type="first" r:id="rId15"/>
      <w:footerReference w:type="first" r:id="rId16"/>
      <w:pgSz w:w="11906" w:h="16838"/>
      <w:pgMar w:top="1417" w:right="1274" w:bottom="1417" w:left="1276" w:header="45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990A3" w14:textId="77777777" w:rsidR="001D0766" w:rsidRDefault="001D0766">
      <w:r>
        <w:separator/>
      </w:r>
    </w:p>
  </w:endnote>
  <w:endnote w:type="continuationSeparator" w:id="0">
    <w:p w14:paraId="4606A38F" w14:textId="77777777" w:rsidR="001D0766" w:rsidRDefault="001D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B8CED" w14:textId="77777777" w:rsidR="006F6E60" w:rsidRDefault="006F6E6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824892"/>
      <w:docPartObj>
        <w:docPartGallery w:val="Page Numbers (Bottom of Page)"/>
        <w:docPartUnique/>
      </w:docPartObj>
    </w:sdtPr>
    <w:sdtEndPr/>
    <w:sdtContent>
      <w:p w14:paraId="41C5C942" w14:textId="73D635F7" w:rsidR="006F6E60" w:rsidRDefault="006F6E60">
        <w:pPr>
          <w:pStyle w:val="Zpat"/>
          <w:jc w:val="right"/>
        </w:pPr>
        <w:r>
          <w:fldChar w:fldCharType="begin"/>
        </w:r>
        <w:r>
          <w:instrText>PAGE   \* MERGEFORMAT</w:instrText>
        </w:r>
        <w:r>
          <w:fldChar w:fldCharType="separate"/>
        </w:r>
        <w:r w:rsidR="006D53E9">
          <w:rPr>
            <w:noProof/>
          </w:rPr>
          <w:t>9</w:t>
        </w:r>
        <w:r>
          <w:fldChar w:fldCharType="end"/>
        </w:r>
      </w:p>
    </w:sdtContent>
  </w:sdt>
  <w:p w14:paraId="6BDBE469" w14:textId="77777777" w:rsidR="00631DD8" w:rsidRPr="00D030D8" w:rsidRDefault="00631DD8" w:rsidP="00D457AA">
    <w:pPr>
      <w:pStyle w:val="Zpat"/>
      <w:jc w:val="center"/>
      <w:rPr>
        <w:rFonts w:ascii="Tahoma" w:hAnsi="Tahoma" w:cs="Tahoma"/>
        <w:b/>
        <w:color w:val="008000"/>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D9D3B" w14:textId="77777777" w:rsidR="006F6E60" w:rsidRDefault="006F6E6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B6BD17" w14:textId="77777777" w:rsidR="001D0766" w:rsidRDefault="001D0766">
      <w:r>
        <w:separator/>
      </w:r>
    </w:p>
  </w:footnote>
  <w:footnote w:type="continuationSeparator" w:id="0">
    <w:p w14:paraId="71EDA5AC" w14:textId="77777777" w:rsidR="001D0766" w:rsidRDefault="001D07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9B245" w14:textId="77777777" w:rsidR="006F6E60" w:rsidRDefault="006F6E6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4F09A" w14:textId="620B144D" w:rsidR="001679C0" w:rsidRDefault="00DE3139" w:rsidP="00631AED">
    <w:pPr>
      <w:pStyle w:val="Zhlav"/>
      <w:tabs>
        <w:tab w:val="clear" w:pos="9072"/>
        <w:tab w:val="right" w:pos="9356"/>
      </w:tabs>
      <w:jc w:val="center"/>
    </w:pPr>
    <w:r>
      <w:tab/>
    </w:r>
    <w:r>
      <w:tab/>
    </w:r>
    <w:r w:rsidR="24F0FC0C">
      <w:rPr>
        <w:noProof/>
      </w:rPr>
      <w:drawing>
        <wp:inline distT="0" distB="0" distL="0" distR="0" wp14:anchorId="58428F0F" wp14:editId="01860B10">
          <wp:extent cx="752475" cy="763584"/>
          <wp:effectExtent l="0" t="0" r="0" b="0"/>
          <wp:docPr id="133347262" name="Obrázek 133347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752785" cy="76389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43C83" w14:textId="77777777" w:rsidR="006F6E60" w:rsidRDefault="006F6E6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B7E23"/>
    <w:multiLevelType w:val="hybridMultilevel"/>
    <w:tmpl w:val="5FE4423E"/>
    <w:lvl w:ilvl="0" w:tplc="CDCED312">
      <w:start w:val="1"/>
      <w:numFmt w:val="decimal"/>
      <w:lvlText w:val="%1."/>
      <w:lvlJc w:val="left"/>
      <w:pPr>
        <w:ind w:left="36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8402DB2"/>
    <w:multiLevelType w:val="multilevel"/>
    <w:tmpl w:val="8CE0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1F0A69"/>
    <w:multiLevelType w:val="multilevel"/>
    <w:tmpl w:val="073C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3586D"/>
    <w:multiLevelType w:val="multilevel"/>
    <w:tmpl w:val="6C1CED9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7710795"/>
    <w:multiLevelType w:val="hybridMultilevel"/>
    <w:tmpl w:val="165E5456"/>
    <w:lvl w:ilvl="0" w:tplc="D7463AE6">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04C3431"/>
    <w:multiLevelType w:val="hybridMultilevel"/>
    <w:tmpl w:val="FF446934"/>
    <w:lvl w:ilvl="0" w:tplc="27204824">
      <w:start w:val="1"/>
      <w:numFmt w:val="lowerLetter"/>
      <w:lvlText w:val="%1)"/>
      <w:lvlJc w:val="left"/>
      <w:pPr>
        <w:ind w:left="1346" w:hanging="360"/>
      </w:pPr>
      <w:rPr>
        <w:rFonts w:hint="default"/>
      </w:rPr>
    </w:lvl>
    <w:lvl w:ilvl="1" w:tplc="04050019" w:tentative="1">
      <w:start w:val="1"/>
      <w:numFmt w:val="lowerLetter"/>
      <w:lvlText w:val="%2."/>
      <w:lvlJc w:val="left"/>
      <w:pPr>
        <w:ind w:left="2066" w:hanging="360"/>
      </w:pPr>
    </w:lvl>
    <w:lvl w:ilvl="2" w:tplc="0405001B" w:tentative="1">
      <w:start w:val="1"/>
      <w:numFmt w:val="lowerRoman"/>
      <w:lvlText w:val="%3."/>
      <w:lvlJc w:val="right"/>
      <w:pPr>
        <w:ind w:left="2786" w:hanging="180"/>
      </w:pPr>
    </w:lvl>
    <w:lvl w:ilvl="3" w:tplc="0405000F" w:tentative="1">
      <w:start w:val="1"/>
      <w:numFmt w:val="decimal"/>
      <w:lvlText w:val="%4."/>
      <w:lvlJc w:val="left"/>
      <w:pPr>
        <w:ind w:left="3506" w:hanging="360"/>
      </w:pPr>
    </w:lvl>
    <w:lvl w:ilvl="4" w:tplc="04050019" w:tentative="1">
      <w:start w:val="1"/>
      <w:numFmt w:val="lowerLetter"/>
      <w:lvlText w:val="%5."/>
      <w:lvlJc w:val="left"/>
      <w:pPr>
        <w:ind w:left="4226" w:hanging="360"/>
      </w:pPr>
    </w:lvl>
    <w:lvl w:ilvl="5" w:tplc="0405001B" w:tentative="1">
      <w:start w:val="1"/>
      <w:numFmt w:val="lowerRoman"/>
      <w:lvlText w:val="%6."/>
      <w:lvlJc w:val="right"/>
      <w:pPr>
        <w:ind w:left="4946" w:hanging="180"/>
      </w:pPr>
    </w:lvl>
    <w:lvl w:ilvl="6" w:tplc="0405000F" w:tentative="1">
      <w:start w:val="1"/>
      <w:numFmt w:val="decimal"/>
      <w:lvlText w:val="%7."/>
      <w:lvlJc w:val="left"/>
      <w:pPr>
        <w:ind w:left="5666" w:hanging="360"/>
      </w:pPr>
    </w:lvl>
    <w:lvl w:ilvl="7" w:tplc="04050019" w:tentative="1">
      <w:start w:val="1"/>
      <w:numFmt w:val="lowerLetter"/>
      <w:lvlText w:val="%8."/>
      <w:lvlJc w:val="left"/>
      <w:pPr>
        <w:ind w:left="6386" w:hanging="360"/>
      </w:pPr>
    </w:lvl>
    <w:lvl w:ilvl="8" w:tplc="0405001B" w:tentative="1">
      <w:start w:val="1"/>
      <w:numFmt w:val="lowerRoman"/>
      <w:lvlText w:val="%9."/>
      <w:lvlJc w:val="right"/>
      <w:pPr>
        <w:ind w:left="7106" w:hanging="180"/>
      </w:pPr>
    </w:lvl>
  </w:abstractNum>
  <w:abstractNum w:abstractNumId="6">
    <w:nsid w:val="2192212D"/>
    <w:multiLevelType w:val="multilevel"/>
    <w:tmpl w:val="F2BCD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DC37F4"/>
    <w:multiLevelType w:val="multilevel"/>
    <w:tmpl w:val="AA8C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140CB3"/>
    <w:multiLevelType w:val="hybridMultilevel"/>
    <w:tmpl w:val="9FFAE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A6A5E3B"/>
    <w:multiLevelType w:val="hybridMultilevel"/>
    <w:tmpl w:val="9A5060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D345206"/>
    <w:multiLevelType w:val="multilevel"/>
    <w:tmpl w:val="E6A4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217344"/>
    <w:multiLevelType w:val="multilevel"/>
    <w:tmpl w:val="8260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4E1003"/>
    <w:multiLevelType w:val="multilevel"/>
    <w:tmpl w:val="EDAC9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F56556"/>
    <w:multiLevelType w:val="multilevel"/>
    <w:tmpl w:val="B6AE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5A57FD"/>
    <w:multiLevelType w:val="hybridMultilevel"/>
    <w:tmpl w:val="F5D4921C"/>
    <w:lvl w:ilvl="0" w:tplc="BA749236">
      <w:start w:val="1"/>
      <w:numFmt w:val="bullet"/>
      <w:pStyle w:val="StylZkladntextTimesNewRomanTunVpravo-05cm"/>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389978E5"/>
    <w:multiLevelType w:val="multilevel"/>
    <w:tmpl w:val="5718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120DD3"/>
    <w:multiLevelType w:val="multilevel"/>
    <w:tmpl w:val="121C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D25FE2"/>
    <w:multiLevelType w:val="hybridMultilevel"/>
    <w:tmpl w:val="48704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0386A29"/>
    <w:multiLevelType w:val="hybridMultilevel"/>
    <w:tmpl w:val="7B34195A"/>
    <w:lvl w:ilvl="0" w:tplc="AE46536A">
      <w:start w:val="1"/>
      <w:numFmt w:val="decimal"/>
      <w:lvlText w:val="%1."/>
      <w:lvlJc w:val="left"/>
      <w:pPr>
        <w:tabs>
          <w:tab w:val="num" w:pos="425"/>
        </w:tabs>
        <w:ind w:left="425" w:hanging="42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69D4321"/>
    <w:multiLevelType w:val="hybridMultilevel"/>
    <w:tmpl w:val="D230FEA4"/>
    <w:lvl w:ilvl="0" w:tplc="0405000F">
      <w:start w:val="1"/>
      <w:numFmt w:val="decimal"/>
      <w:lvlText w:val="%1."/>
      <w:lvlJc w:val="left"/>
      <w:pPr>
        <w:tabs>
          <w:tab w:val="num" w:pos="720"/>
        </w:tabs>
        <w:ind w:left="720" w:hanging="360"/>
      </w:pPr>
      <w:rPr>
        <w:rFonts w:hint="default"/>
      </w:rPr>
    </w:lvl>
    <w:lvl w:ilvl="1" w:tplc="8AD22FE6">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A7779E8"/>
    <w:multiLevelType w:val="multilevel"/>
    <w:tmpl w:val="F49E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A919B0"/>
    <w:multiLevelType w:val="multilevel"/>
    <w:tmpl w:val="5080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DF2FC2"/>
    <w:multiLevelType w:val="multilevel"/>
    <w:tmpl w:val="E87E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3A60C8"/>
    <w:multiLevelType w:val="multilevel"/>
    <w:tmpl w:val="4990A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58795C7F"/>
    <w:multiLevelType w:val="multilevel"/>
    <w:tmpl w:val="9A4E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403578"/>
    <w:multiLevelType w:val="multilevel"/>
    <w:tmpl w:val="FF5279C4"/>
    <w:lvl w:ilvl="0">
      <w:start w:val="1"/>
      <w:numFmt w:val="decimal"/>
      <w:lvlText w:val="%1."/>
      <w:lvlJc w:val="left"/>
      <w:pPr>
        <w:tabs>
          <w:tab w:val="num" w:pos="360"/>
        </w:tabs>
        <w:ind w:left="360" w:hanging="360"/>
      </w:pPr>
    </w:lvl>
    <w:lvl w:ilvl="1">
      <w:start w:val="1"/>
      <w:numFmt w:val="decimal"/>
      <w:pStyle w:val="Nadpis2"/>
      <w:lvlText w:val="%1.%2."/>
      <w:lvlJc w:val="left"/>
      <w:pPr>
        <w:tabs>
          <w:tab w:val="num" w:pos="792"/>
        </w:tabs>
        <w:ind w:left="792" w:hanging="432"/>
      </w:pPr>
    </w:lvl>
    <w:lvl w:ilvl="2">
      <w:start w:val="1"/>
      <w:numFmt w:val="decimal"/>
      <w:lvlText w:val="%1.%2.%3."/>
      <w:lvlJc w:val="left"/>
      <w:pPr>
        <w:tabs>
          <w:tab w:val="num" w:pos="1287"/>
        </w:tabs>
        <w:ind w:left="1071"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5B8D740F"/>
    <w:multiLevelType w:val="hybridMultilevel"/>
    <w:tmpl w:val="7D080AD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BB862D8"/>
    <w:multiLevelType w:val="multilevel"/>
    <w:tmpl w:val="793A4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D84F6E"/>
    <w:multiLevelType w:val="multilevel"/>
    <w:tmpl w:val="C876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EE543E2"/>
    <w:multiLevelType w:val="multilevel"/>
    <w:tmpl w:val="034E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BE1BAF"/>
    <w:multiLevelType w:val="multilevel"/>
    <w:tmpl w:val="94064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A312538"/>
    <w:multiLevelType w:val="hybridMultilevel"/>
    <w:tmpl w:val="FF68BF7A"/>
    <w:lvl w:ilvl="0" w:tplc="7652C6A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F362BAD"/>
    <w:multiLevelType w:val="multilevel"/>
    <w:tmpl w:val="40EE469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73513813"/>
    <w:multiLevelType w:val="hybridMultilevel"/>
    <w:tmpl w:val="C03895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4BA632F"/>
    <w:multiLevelType w:val="multilevel"/>
    <w:tmpl w:val="81A4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5D7B1C"/>
    <w:multiLevelType w:val="multilevel"/>
    <w:tmpl w:val="8C0C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3D1508"/>
    <w:multiLevelType w:val="multilevel"/>
    <w:tmpl w:val="FB1A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055272"/>
    <w:multiLevelType w:val="multilevel"/>
    <w:tmpl w:val="5E46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E902744"/>
    <w:multiLevelType w:val="multilevel"/>
    <w:tmpl w:val="3F40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2"/>
  </w:num>
  <w:num w:numId="3">
    <w:abstractNumId w:val="25"/>
  </w:num>
  <w:num w:numId="4">
    <w:abstractNumId w:val="14"/>
  </w:num>
  <w:num w:numId="5">
    <w:abstractNumId w:val="14"/>
  </w:num>
  <w:num w:numId="6">
    <w:abstractNumId w:val="28"/>
  </w:num>
  <w:num w:numId="7">
    <w:abstractNumId w:val="18"/>
  </w:num>
  <w:num w:numId="8">
    <w:abstractNumId w:val="5"/>
  </w:num>
  <w:num w:numId="9">
    <w:abstractNumId w:val="31"/>
  </w:num>
  <w:num w:numId="10">
    <w:abstractNumId w:val="0"/>
  </w:num>
  <w:num w:numId="11">
    <w:abstractNumId w:val="26"/>
  </w:num>
  <w:num w:numId="12">
    <w:abstractNumId w:val="33"/>
  </w:num>
  <w:num w:numId="13">
    <w:abstractNumId w:val="19"/>
  </w:num>
  <w:num w:numId="14">
    <w:abstractNumId w:val="8"/>
  </w:num>
  <w:num w:numId="15">
    <w:abstractNumId w:val="17"/>
  </w:num>
  <w:num w:numId="16">
    <w:abstractNumId w:val="4"/>
  </w:num>
  <w:num w:numId="17">
    <w:abstractNumId w:val="6"/>
  </w:num>
  <w:num w:numId="18">
    <w:abstractNumId w:val="30"/>
  </w:num>
  <w:num w:numId="19">
    <w:abstractNumId w:val="24"/>
  </w:num>
  <w:num w:numId="20">
    <w:abstractNumId w:val="29"/>
  </w:num>
  <w:num w:numId="21">
    <w:abstractNumId w:val="15"/>
  </w:num>
  <w:num w:numId="22">
    <w:abstractNumId w:val="10"/>
  </w:num>
  <w:num w:numId="23">
    <w:abstractNumId w:val="16"/>
  </w:num>
  <w:num w:numId="24">
    <w:abstractNumId w:val="1"/>
  </w:num>
  <w:num w:numId="25">
    <w:abstractNumId w:val="37"/>
  </w:num>
  <w:num w:numId="26">
    <w:abstractNumId w:val="35"/>
  </w:num>
  <w:num w:numId="27">
    <w:abstractNumId w:val="23"/>
  </w:num>
  <w:num w:numId="28">
    <w:abstractNumId w:val="38"/>
  </w:num>
  <w:num w:numId="29">
    <w:abstractNumId w:val="12"/>
  </w:num>
  <w:num w:numId="30">
    <w:abstractNumId w:val="36"/>
  </w:num>
  <w:num w:numId="31">
    <w:abstractNumId w:val="13"/>
  </w:num>
  <w:num w:numId="32">
    <w:abstractNumId w:val="9"/>
  </w:num>
  <w:num w:numId="33">
    <w:abstractNumId w:val="27"/>
  </w:num>
  <w:num w:numId="34">
    <w:abstractNumId w:val="20"/>
  </w:num>
  <w:num w:numId="35">
    <w:abstractNumId w:val="2"/>
  </w:num>
  <w:num w:numId="36">
    <w:abstractNumId w:val="22"/>
  </w:num>
  <w:num w:numId="37">
    <w:abstractNumId w:val="21"/>
  </w:num>
  <w:num w:numId="38">
    <w:abstractNumId w:val="7"/>
  </w:num>
  <w:num w:numId="39">
    <w:abstractNumId w:val="11"/>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877"/>
    <w:rsid w:val="00002454"/>
    <w:rsid w:val="00033D08"/>
    <w:rsid w:val="0008730D"/>
    <w:rsid w:val="00090539"/>
    <w:rsid w:val="00096305"/>
    <w:rsid w:val="000E79F0"/>
    <w:rsid w:val="000F32D4"/>
    <w:rsid w:val="000F55C6"/>
    <w:rsid w:val="00110518"/>
    <w:rsid w:val="001151C3"/>
    <w:rsid w:val="001326CE"/>
    <w:rsid w:val="00132833"/>
    <w:rsid w:val="001378A0"/>
    <w:rsid w:val="00150DD1"/>
    <w:rsid w:val="001679C0"/>
    <w:rsid w:val="001B365D"/>
    <w:rsid w:val="001B7D5B"/>
    <w:rsid w:val="001C494B"/>
    <w:rsid w:val="001D0766"/>
    <w:rsid w:val="001E15B8"/>
    <w:rsid w:val="001E1B93"/>
    <w:rsid w:val="0020602E"/>
    <w:rsid w:val="00224A85"/>
    <w:rsid w:val="00267EAD"/>
    <w:rsid w:val="00293BF4"/>
    <w:rsid w:val="002943F9"/>
    <w:rsid w:val="002A014D"/>
    <w:rsid w:val="002A0E46"/>
    <w:rsid w:val="002A2D3E"/>
    <w:rsid w:val="002F0315"/>
    <w:rsid w:val="00306D5A"/>
    <w:rsid w:val="00315878"/>
    <w:rsid w:val="003317E8"/>
    <w:rsid w:val="003408BA"/>
    <w:rsid w:val="00352B4E"/>
    <w:rsid w:val="00380BB8"/>
    <w:rsid w:val="0038737E"/>
    <w:rsid w:val="00396BC9"/>
    <w:rsid w:val="003B7DEB"/>
    <w:rsid w:val="003D08EF"/>
    <w:rsid w:val="003F228D"/>
    <w:rsid w:val="003F2D57"/>
    <w:rsid w:val="003F7F30"/>
    <w:rsid w:val="00422E2A"/>
    <w:rsid w:val="004239D4"/>
    <w:rsid w:val="00432854"/>
    <w:rsid w:val="00474EC3"/>
    <w:rsid w:val="004908D5"/>
    <w:rsid w:val="004931BB"/>
    <w:rsid w:val="004A3FE2"/>
    <w:rsid w:val="004E6743"/>
    <w:rsid w:val="00507691"/>
    <w:rsid w:val="005104E1"/>
    <w:rsid w:val="00526173"/>
    <w:rsid w:val="005452EC"/>
    <w:rsid w:val="00554C2F"/>
    <w:rsid w:val="00560B6D"/>
    <w:rsid w:val="0056286A"/>
    <w:rsid w:val="005674C9"/>
    <w:rsid w:val="0058602D"/>
    <w:rsid w:val="005A0C06"/>
    <w:rsid w:val="005B032E"/>
    <w:rsid w:val="005C0A4D"/>
    <w:rsid w:val="005C5CBA"/>
    <w:rsid w:val="005C5EFA"/>
    <w:rsid w:val="005C71AC"/>
    <w:rsid w:val="005F3800"/>
    <w:rsid w:val="006115A8"/>
    <w:rsid w:val="00631AED"/>
    <w:rsid w:val="00631DD8"/>
    <w:rsid w:val="0067328C"/>
    <w:rsid w:val="00675E85"/>
    <w:rsid w:val="00690F4E"/>
    <w:rsid w:val="006A36D0"/>
    <w:rsid w:val="006A3D1D"/>
    <w:rsid w:val="006A440E"/>
    <w:rsid w:val="006D53E9"/>
    <w:rsid w:val="006D548B"/>
    <w:rsid w:val="006F6E60"/>
    <w:rsid w:val="007241D4"/>
    <w:rsid w:val="00731414"/>
    <w:rsid w:val="00751F04"/>
    <w:rsid w:val="00764AD0"/>
    <w:rsid w:val="00770CC9"/>
    <w:rsid w:val="007725FE"/>
    <w:rsid w:val="00777027"/>
    <w:rsid w:val="00797C62"/>
    <w:rsid w:val="007A6A2D"/>
    <w:rsid w:val="007C13D1"/>
    <w:rsid w:val="007D31F4"/>
    <w:rsid w:val="0082394A"/>
    <w:rsid w:val="0084281A"/>
    <w:rsid w:val="00855CDD"/>
    <w:rsid w:val="00857143"/>
    <w:rsid w:val="008A2B31"/>
    <w:rsid w:val="008D0465"/>
    <w:rsid w:val="008D3730"/>
    <w:rsid w:val="00930BDB"/>
    <w:rsid w:val="00942C30"/>
    <w:rsid w:val="00947B39"/>
    <w:rsid w:val="00951BDB"/>
    <w:rsid w:val="00952149"/>
    <w:rsid w:val="00952F31"/>
    <w:rsid w:val="00966A7F"/>
    <w:rsid w:val="00970837"/>
    <w:rsid w:val="0097392D"/>
    <w:rsid w:val="00973E03"/>
    <w:rsid w:val="00994A90"/>
    <w:rsid w:val="00995659"/>
    <w:rsid w:val="009C48FF"/>
    <w:rsid w:val="009D48F4"/>
    <w:rsid w:val="009E68A3"/>
    <w:rsid w:val="00A15E17"/>
    <w:rsid w:val="00A25F2B"/>
    <w:rsid w:val="00A37105"/>
    <w:rsid w:val="00A41CA5"/>
    <w:rsid w:val="00A7082D"/>
    <w:rsid w:val="00A7428E"/>
    <w:rsid w:val="00AA79EF"/>
    <w:rsid w:val="00AB1EAD"/>
    <w:rsid w:val="00AC7BAF"/>
    <w:rsid w:val="00AF18C4"/>
    <w:rsid w:val="00B03A8E"/>
    <w:rsid w:val="00B458A5"/>
    <w:rsid w:val="00B466D1"/>
    <w:rsid w:val="00B56C3F"/>
    <w:rsid w:val="00B66163"/>
    <w:rsid w:val="00B74AE2"/>
    <w:rsid w:val="00B7639A"/>
    <w:rsid w:val="00BB7A1A"/>
    <w:rsid w:val="00BC4544"/>
    <w:rsid w:val="00BD7468"/>
    <w:rsid w:val="00BE432C"/>
    <w:rsid w:val="00BF3F8A"/>
    <w:rsid w:val="00C14F75"/>
    <w:rsid w:val="00C37835"/>
    <w:rsid w:val="00C43D90"/>
    <w:rsid w:val="00C55EFD"/>
    <w:rsid w:val="00C65595"/>
    <w:rsid w:val="00C83CAF"/>
    <w:rsid w:val="00C86D5A"/>
    <w:rsid w:val="00CC712C"/>
    <w:rsid w:val="00CD596E"/>
    <w:rsid w:val="00CD7CAA"/>
    <w:rsid w:val="00CE7C9B"/>
    <w:rsid w:val="00CF2C03"/>
    <w:rsid w:val="00D021E7"/>
    <w:rsid w:val="00D02487"/>
    <w:rsid w:val="00D030D8"/>
    <w:rsid w:val="00D36815"/>
    <w:rsid w:val="00D40719"/>
    <w:rsid w:val="00D44B83"/>
    <w:rsid w:val="00D457AA"/>
    <w:rsid w:val="00D5039F"/>
    <w:rsid w:val="00D56130"/>
    <w:rsid w:val="00D82A92"/>
    <w:rsid w:val="00D91FE2"/>
    <w:rsid w:val="00DA082D"/>
    <w:rsid w:val="00DE3139"/>
    <w:rsid w:val="00DE5C39"/>
    <w:rsid w:val="00E03077"/>
    <w:rsid w:val="00E26F06"/>
    <w:rsid w:val="00E3235B"/>
    <w:rsid w:val="00E34F96"/>
    <w:rsid w:val="00E45C44"/>
    <w:rsid w:val="00E50EA4"/>
    <w:rsid w:val="00E928A2"/>
    <w:rsid w:val="00EA1670"/>
    <w:rsid w:val="00EB5D06"/>
    <w:rsid w:val="00EE19D9"/>
    <w:rsid w:val="00EF0EC3"/>
    <w:rsid w:val="00EF1451"/>
    <w:rsid w:val="00F312F9"/>
    <w:rsid w:val="00F3564A"/>
    <w:rsid w:val="00F40D76"/>
    <w:rsid w:val="00F51AF8"/>
    <w:rsid w:val="00F80CD2"/>
    <w:rsid w:val="00F81877"/>
    <w:rsid w:val="00FC5EBA"/>
    <w:rsid w:val="00FD5A95"/>
    <w:rsid w:val="24F0FC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9E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autoRedefine/>
    <w:qFormat/>
    <w:rsid w:val="002F0315"/>
    <w:pPr>
      <w:keepNext/>
      <w:pageBreakBefore/>
      <w:spacing w:before="420" w:after="420" w:line="360" w:lineRule="auto"/>
      <w:ind w:left="360" w:hanging="360"/>
      <w:jc w:val="both"/>
      <w:outlineLvl w:val="0"/>
    </w:pPr>
    <w:rPr>
      <w:rFonts w:ascii="Arial" w:hAnsi="Arial" w:cs="Arial"/>
      <w:b/>
      <w:color w:val="000000"/>
    </w:rPr>
  </w:style>
  <w:style w:type="paragraph" w:styleId="Nadpis2">
    <w:name w:val="heading 2"/>
    <w:basedOn w:val="Normln"/>
    <w:next w:val="Normln"/>
    <w:autoRedefine/>
    <w:qFormat/>
    <w:rsid w:val="003D08EF"/>
    <w:pPr>
      <w:keepNext/>
      <w:numPr>
        <w:ilvl w:val="1"/>
        <w:numId w:val="3"/>
      </w:numPr>
      <w:spacing w:line="360" w:lineRule="auto"/>
      <w:jc w:val="both"/>
      <w:outlineLvl w:val="1"/>
    </w:pPr>
    <w:rPr>
      <w:b/>
      <w:sz w:val="32"/>
      <w:szCs w:val="20"/>
    </w:rPr>
  </w:style>
  <w:style w:type="paragraph" w:styleId="Nadpis3">
    <w:name w:val="heading 3"/>
    <w:basedOn w:val="Normln"/>
    <w:next w:val="Normln"/>
    <w:autoRedefine/>
    <w:qFormat/>
    <w:rsid w:val="006D53E9"/>
    <w:pPr>
      <w:keepNext/>
      <w:spacing w:line="360" w:lineRule="auto"/>
      <w:ind w:left="1224" w:right="-569" w:hanging="504"/>
      <w:outlineLvl w:val="2"/>
    </w:pPr>
    <w:rPr>
      <w:b/>
      <w:color w:val="800000"/>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AutomatickZarovnatdoblokuVlevo15cmdkovn1">
    <w:name w:val="Styl Automatická Zarovnat do bloku Vlevo:  15 cm Řádkování:  1..."/>
    <w:basedOn w:val="Normln"/>
    <w:autoRedefine/>
    <w:rsid w:val="00B74AE2"/>
    <w:pPr>
      <w:spacing w:line="360" w:lineRule="auto"/>
      <w:ind w:left="851"/>
      <w:jc w:val="both"/>
    </w:pPr>
    <w:rPr>
      <w:sz w:val="26"/>
      <w:szCs w:val="20"/>
      <w:lang w:val="de-DE"/>
    </w:rPr>
  </w:style>
  <w:style w:type="character" w:customStyle="1" w:styleId="StylKurzvaAutomatick">
    <w:name w:val="Styl Kurzíva Automatická"/>
    <w:basedOn w:val="Standardnpsmoodstavce"/>
    <w:rsid w:val="00B74AE2"/>
    <w:rPr>
      <w:rFonts w:ascii="Times New Roman" w:hAnsi="Times New Roman"/>
      <w:i/>
      <w:iCs/>
      <w:sz w:val="26"/>
    </w:rPr>
  </w:style>
  <w:style w:type="paragraph" w:customStyle="1" w:styleId="StylZarovnatdoblokuVpravo-0cmdkovn15dku">
    <w:name w:val="Styl Zarovnat do bloku Vpravo:  -0 cm Řádkování:  15 řádku"/>
    <w:basedOn w:val="Normln"/>
    <w:autoRedefine/>
    <w:rsid w:val="00D82A92"/>
    <w:pPr>
      <w:spacing w:line="360" w:lineRule="auto"/>
      <w:ind w:right="-1"/>
      <w:jc w:val="both"/>
    </w:pPr>
    <w:rPr>
      <w:sz w:val="26"/>
      <w:szCs w:val="20"/>
      <w:lang w:val="de-DE"/>
    </w:rPr>
  </w:style>
  <w:style w:type="paragraph" w:customStyle="1" w:styleId="StylTunZarovnatdoblokuVpravo-05cmdkovn15">
    <w:name w:val="Styl Tučné Zarovnat do bloku Vpravo:  -05 cm Řádkování:  15 ř..."/>
    <w:basedOn w:val="Normln"/>
    <w:autoRedefine/>
    <w:rsid w:val="00D82A92"/>
    <w:pPr>
      <w:spacing w:line="360" w:lineRule="auto"/>
      <w:ind w:right="-284"/>
      <w:jc w:val="both"/>
    </w:pPr>
    <w:rPr>
      <w:b/>
      <w:bCs/>
      <w:sz w:val="26"/>
      <w:szCs w:val="20"/>
      <w:lang w:val="de-DE"/>
    </w:rPr>
  </w:style>
  <w:style w:type="paragraph" w:customStyle="1" w:styleId="StylZkladntextTimesNewRoman3">
    <w:name w:val="Styl Základní text + Times New Roman3"/>
    <w:basedOn w:val="Zkladntext"/>
    <w:autoRedefine/>
    <w:rsid w:val="00D82A92"/>
    <w:pPr>
      <w:spacing w:after="0" w:line="360" w:lineRule="auto"/>
      <w:jc w:val="both"/>
    </w:pPr>
    <w:rPr>
      <w:sz w:val="26"/>
      <w:szCs w:val="20"/>
    </w:rPr>
  </w:style>
  <w:style w:type="paragraph" w:styleId="Zkladntext">
    <w:name w:val="Body Text"/>
    <w:basedOn w:val="Normln"/>
    <w:rsid w:val="00D82A92"/>
    <w:pPr>
      <w:spacing w:after="120"/>
    </w:pPr>
  </w:style>
  <w:style w:type="paragraph" w:customStyle="1" w:styleId="StylZkladntextTimesNewRomanTunVpravo-05cm">
    <w:name w:val="Styl Základní text + Times New Roman Tučné Vpravo:  -05 cm"/>
    <w:basedOn w:val="Zkladntext"/>
    <w:autoRedefine/>
    <w:rsid w:val="004239D4"/>
    <w:pPr>
      <w:numPr>
        <w:numId w:val="4"/>
      </w:numPr>
      <w:spacing w:after="0"/>
      <w:ind w:left="0" w:right="-284" w:firstLine="0"/>
      <w:jc w:val="both"/>
    </w:pPr>
    <w:rPr>
      <w:bCs/>
    </w:rPr>
  </w:style>
  <w:style w:type="paragraph" w:customStyle="1" w:styleId="StylZkladntextTimesNewRomanTun">
    <w:name w:val="Styl Základní text + Times New Roman Tučné"/>
    <w:basedOn w:val="Zkladntext"/>
    <w:autoRedefine/>
    <w:rsid w:val="00D82A92"/>
    <w:pPr>
      <w:spacing w:after="0" w:line="360" w:lineRule="auto"/>
      <w:jc w:val="both"/>
    </w:pPr>
    <w:rPr>
      <w:b/>
      <w:bCs/>
      <w:sz w:val="26"/>
      <w:szCs w:val="26"/>
    </w:rPr>
  </w:style>
  <w:style w:type="character" w:styleId="Hypertextovodkaz">
    <w:name w:val="Hyperlink"/>
    <w:basedOn w:val="Standardnpsmoodstavce"/>
    <w:rsid w:val="00D82A92"/>
    <w:rPr>
      <w:rFonts w:ascii="Times New Roman" w:hAnsi="Times New Roman"/>
      <w:color w:val="auto"/>
      <w:sz w:val="24"/>
      <w:szCs w:val="24"/>
      <w:u w:val="none"/>
    </w:rPr>
  </w:style>
  <w:style w:type="paragraph" w:styleId="Zhlav">
    <w:name w:val="header"/>
    <w:basedOn w:val="Normln"/>
    <w:rsid w:val="004E6743"/>
    <w:pPr>
      <w:tabs>
        <w:tab w:val="center" w:pos="4536"/>
        <w:tab w:val="right" w:pos="9072"/>
      </w:tabs>
    </w:pPr>
  </w:style>
  <w:style w:type="paragraph" w:styleId="Zpat">
    <w:name w:val="footer"/>
    <w:basedOn w:val="Normln"/>
    <w:link w:val="ZpatChar"/>
    <w:uiPriority w:val="99"/>
    <w:rsid w:val="004E6743"/>
    <w:pPr>
      <w:tabs>
        <w:tab w:val="center" w:pos="4536"/>
        <w:tab w:val="right" w:pos="9072"/>
      </w:tabs>
    </w:pPr>
  </w:style>
  <w:style w:type="paragraph" w:styleId="Textbubliny">
    <w:name w:val="Balloon Text"/>
    <w:basedOn w:val="Normln"/>
    <w:link w:val="TextbublinyChar"/>
    <w:rsid w:val="00AC7BAF"/>
    <w:rPr>
      <w:rFonts w:ascii="Tahoma" w:hAnsi="Tahoma" w:cs="Tahoma"/>
      <w:sz w:val="16"/>
      <w:szCs w:val="16"/>
    </w:rPr>
  </w:style>
  <w:style w:type="character" w:customStyle="1" w:styleId="TextbublinyChar">
    <w:name w:val="Text bubliny Char"/>
    <w:basedOn w:val="Standardnpsmoodstavce"/>
    <w:link w:val="Textbubliny"/>
    <w:rsid w:val="00AC7BAF"/>
    <w:rPr>
      <w:rFonts w:ascii="Tahoma" w:hAnsi="Tahoma" w:cs="Tahoma"/>
      <w:sz w:val="16"/>
      <w:szCs w:val="16"/>
    </w:rPr>
  </w:style>
  <w:style w:type="paragraph" w:customStyle="1" w:styleId="Default">
    <w:name w:val="Default"/>
    <w:rsid w:val="000F55C6"/>
    <w:pPr>
      <w:autoSpaceDE w:val="0"/>
      <w:autoSpaceDN w:val="0"/>
      <w:adjustRightInd w:val="0"/>
    </w:pPr>
    <w:rPr>
      <w:rFonts w:eastAsia="Calibri"/>
      <w:color w:val="000000"/>
      <w:sz w:val="24"/>
      <w:szCs w:val="24"/>
    </w:rPr>
  </w:style>
  <w:style w:type="paragraph" w:styleId="Odstavecseseznamem">
    <w:name w:val="List Paragraph"/>
    <w:basedOn w:val="Normln"/>
    <w:uiPriority w:val="34"/>
    <w:qFormat/>
    <w:rsid w:val="00A37105"/>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l4">
    <w:name w:val="l4"/>
    <w:basedOn w:val="Normln"/>
    <w:rsid w:val="00A37105"/>
    <w:pPr>
      <w:spacing w:before="100" w:beforeAutospacing="1" w:after="100" w:afterAutospacing="1"/>
    </w:pPr>
  </w:style>
  <w:style w:type="paragraph" w:styleId="Bezmezer">
    <w:name w:val="No Spacing"/>
    <w:uiPriority w:val="1"/>
    <w:qFormat/>
    <w:rsid w:val="00A37105"/>
    <w:rPr>
      <w:rFonts w:asciiTheme="minorHAnsi" w:eastAsiaTheme="minorHAnsi" w:hAnsiTheme="minorHAnsi" w:cstheme="minorBidi"/>
      <w:sz w:val="22"/>
      <w:szCs w:val="22"/>
      <w:lang w:eastAsia="en-US"/>
    </w:rPr>
  </w:style>
  <w:style w:type="paragraph" w:styleId="Nzev">
    <w:name w:val="Title"/>
    <w:basedOn w:val="Normln"/>
    <w:link w:val="NzevChar"/>
    <w:uiPriority w:val="10"/>
    <w:qFormat/>
    <w:rsid w:val="00EB5D06"/>
    <w:pPr>
      <w:jc w:val="center"/>
    </w:pPr>
    <w:rPr>
      <w:u w:val="single"/>
    </w:rPr>
  </w:style>
  <w:style w:type="character" w:customStyle="1" w:styleId="NzevChar">
    <w:name w:val="Název Char"/>
    <w:basedOn w:val="Standardnpsmoodstavce"/>
    <w:link w:val="Nzev"/>
    <w:uiPriority w:val="10"/>
    <w:rsid w:val="00EB5D06"/>
    <w:rPr>
      <w:sz w:val="24"/>
      <w:szCs w:val="24"/>
      <w:u w:val="single"/>
    </w:rPr>
  </w:style>
  <w:style w:type="character" w:styleId="Odkaznakoment">
    <w:name w:val="annotation reference"/>
    <w:basedOn w:val="Standardnpsmoodstavce"/>
    <w:uiPriority w:val="99"/>
    <w:semiHidden/>
    <w:unhideWhenUsed/>
    <w:rsid w:val="00A41CA5"/>
    <w:rPr>
      <w:sz w:val="16"/>
      <w:szCs w:val="16"/>
    </w:rPr>
  </w:style>
  <w:style w:type="paragraph" w:styleId="Textkomente">
    <w:name w:val="annotation text"/>
    <w:basedOn w:val="Normln"/>
    <w:link w:val="TextkomenteChar"/>
    <w:uiPriority w:val="99"/>
    <w:unhideWhenUsed/>
    <w:rsid w:val="00A41CA5"/>
    <w:pPr>
      <w:spacing w:after="16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rsid w:val="00A41CA5"/>
    <w:rPr>
      <w:rFonts w:asciiTheme="minorHAnsi" w:eastAsiaTheme="minorHAnsi" w:hAnsiTheme="minorHAnsi" w:cstheme="minorBidi"/>
      <w:lang w:eastAsia="en-US"/>
    </w:rPr>
  </w:style>
  <w:style w:type="paragraph" w:styleId="Normlnweb">
    <w:name w:val="Normal (Web)"/>
    <w:basedOn w:val="Normln"/>
    <w:uiPriority w:val="99"/>
    <w:unhideWhenUsed/>
    <w:rsid w:val="00002454"/>
    <w:pPr>
      <w:spacing w:before="100" w:beforeAutospacing="1" w:after="100" w:afterAutospacing="1"/>
    </w:pPr>
  </w:style>
  <w:style w:type="character" w:customStyle="1" w:styleId="apple-tab-span">
    <w:name w:val="apple-tab-span"/>
    <w:basedOn w:val="Standardnpsmoodstavce"/>
    <w:rsid w:val="00D91FE2"/>
  </w:style>
  <w:style w:type="paragraph" w:customStyle="1" w:styleId="xxxmsonormal">
    <w:name w:val="x_x_xmsonormal"/>
    <w:basedOn w:val="Normln"/>
    <w:rsid w:val="00CD596E"/>
    <w:pPr>
      <w:spacing w:before="100" w:beforeAutospacing="1" w:after="100" w:afterAutospacing="1"/>
    </w:pPr>
  </w:style>
  <w:style w:type="paragraph" w:customStyle="1" w:styleId="block-editor-rich-texteditable">
    <w:name w:val="block-editor-rich-text__editable"/>
    <w:basedOn w:val="Normln"/>
    <w:rsid w:val="002F0315"/>
    <w:pPr>
      <w:spacing w:before="100" w:beforeAutospacing="1" w:after="100" w:afterAutospacing="1"/>
    </w:pPr>
  </w:style>
  <w:style w:type="character" w:customStyle="1" w:styleId="block-editor-rich-texteditable1">
    <w:name w:val="block-editor-rich-text__editable1"/>
    <w:basedOn w:val="Standardnpsmoodstavce"/>
    <w:rsid w:val="002F0315"/>
  </w:style>
  <w:style w:type="character" w:styleId="Zvraznn">
    <w:name w:val="Emphasis"/>
    <w:basedOn w:val="Standardnpsmoodstavce"/>
    <w:uiPriority w:val="20"/>
    <w:qFormat/>
    <w:rsid w:val="002F0315"/>
    <w:rPr>
      <w:i/>
      <w:iCs/>
    </w:rPr>
  </w:style>
  <w:style w:type="character" w:styleId="Siln">
    <w:name w:val="Strong"/>
    <w:basedOn w:val="Standardnpsmoodstavce"/>
    <w:uiPriority w:val="22"/>
    <w:qFormat/>
    <w:rsid w:val="002F0315"/>
    <w:rPr>
      <w:b/>
      <w:bCs/>
    </w:rPr>
  </w:style>
  <w:style w:type="character" w:customStyle="1" w:styleId="ZpatChar">
    <w:name w:val="Zápatí Char"/>
    <w:basedOn w:val="Standardnpsmoodstavce"/>
    <w:link w:val="Zpat"/>
    <w:uiPriority w:val="99"/>
    <w:rsid w:val="006F6E6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autoRedefine/>
    <w:qFormat/>
    <w:rsid w:val="002F0315"/>
    <w:pPr>
      <w:keepNext/>
      <w:pageBreakBefore/>
      <w:spacing w:before="420" w:after="420" w:line="360" w:lineRule="auto"/>
      <w:ind w:left="360" w:hanging="360"/>
      <w:jc w:val="both"/>
      <w:outlineLvl w:val="0"/>
    </w:pPr>
    <w:rPr>
      <w:rFonts w:ascii="Arial" w:hAnsi="Arial" w:cs="Arial"/>
      <w:b/>
      <w:color w:val="000000"/>
    </w:rPr>
  </w:style>
  <w:style w:type="paragraph" w:styleId="Nadpis2">
    <w:name w:val="heading 2"/>
    <w:basedOn w:val="Normln"/>
    <w:next w:val="Normln"/>
    <w:autoRedefine/>
    <w:qFormat/>
    <w:rsid w:val="003D08EF"/>
    <w:pPr>
      <w:keepNext/>
      <w:numPr>
        <w:ilvl w:val="1"/>
        <w:numId w:val="3"/>
      </w:numPr>
      <w:spacing w:line="360" w:lineRule="auto"/>
      <w:jc w:val="both"/>
      <w:outlineLvl w:val="1"/>
    </w:pPr>
    <w:rPr>
      <w:b/>
      <w:sz w:val="32"/>
      <w:szCs w:val="20"/>
    </w:rPr>
  </w:style>
  <w:style w:type="paragraph" w:styleId="Nadpis3">
    <w:name w:val="heading 3"/>
    <w:basedOn w:val="Normln"/>
    <w:next w:val="Normln"/>
    <w:autoRedefine/>
    <w:qFormat/>
    <w:rsid w:val="006D53E9"/>
    <w:pPr>
      <w:keepNext/>
      <w:spacing w:line="360" w:lineRule="auto"/>
      <w:ind w:left="1224" w:right="-569" w:hanging="504"/>
      <w:outlineLvl w:val="2"/>
    </w:pPr>
    <w:rPr>
      <w:b/>
      <w:color w:val="800000"/>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AutomatickZarovnatdoblokuVlevo15cmdkovn1">
    <w:name w:val="Styl Automatická Zarovnat do bloku Vlevo:  15 cm Řádkování:  1..."/>
    <w:basedOn w:val="Normln"/>
    <w:autoRedefine/>
    <w:rsid w:val="00B74AE2"/>
    <w:pPr>
      <w:spacing w:line="360" w:lineRule="auto"/>
      <w:ind w:left="851"/>
      <w:jc w:val="both"/>
    </w:pPr>
    <w:rPr>
      <w:sz w:val="26"/>
      <w:szCs w:val="20"/>
      <w:lang w:val="de-DE"/>
    </w:rPr>
  </w:style>
  <w:style w:type="character" w:customStyle="1" w:styleId="StylKurzvaAutomatick">
    <w:name w:val="Styl Kurzíva Automatická"/>
    <w:basedOn w:val="Standardnpsmoodstavce"/>
    <w:rsid w:val="00B74AE2"/>
    <w:rPr>
      <w:rFonts w:ascii="Times New Roman" w:hAnsi="Times New Roman"/>
      <w:i/>
      <w:iCs/>
      <w:sz w:val="26"/>
    </w:rPr>
  </w:style>
  <w:style w:type="paragraph" w:customStyle="1" w:styleId="StylZarovnatdoblokuVpravo-0cmdkovn15dku">
    <w:name w:val="Styl Zarovnat do bloku Vpravo:  -0 cm Řádkování:  15 řádku"/>
    <w:basedOn w:val="Normln"/>
    <w:autoRedefine/>
    <w:rsid w:val="00D82A92"/>
    <w:pPr>
      <w:spacing w:line="360" w:lineRule="auto"/>
      <w:ind w:right="-1"/>
      <w:jc w:val="both"/>
    </w:pPr>
    <w:rPr>
      <w:sz w:val="26"/>
      <w:szCs w:val="20"/>
      <w:lang w:val="de-DE"/>
    </w:rPr>
  </w:style>
  <w:style w:type="paragraph" w:customStyle="1" w:styleId="StylTunZarovnatdoblokuVpravo-05cmdkovn15">
    <w:name w:val="Styl Tučné Zarovnat do bloku Vpravo:  -05 cm Řádkování:  15 ř..."/>
    <w:basedOn w:val="Normln"/>
    <w:autoRedefine/>
    <w:rsid w:val="00D82A92"/>
    <w:pPr>
      <w:spacing w:line="360" w:lineRule="auto"/>
      <w:ind w:right="-284"/>
      <w:jc w:val="both"/>
    </w:pPr>
    <w:rPr>
      <w:b/>
      <w:bCs/>
      <w:sz w:val="26"/>
      <w:szCs w:val="20"/>
      <w:lang w:val="de-DE"/>
    </w:rPr>
  </w:style>
  <w:style w:type="paragraph" w:customStyle="1" w:styleId="StylZkladntextTimesNewRoman3">
    <w:name w:val="Styl Základní text + Times New Roman3"/>
    <w:basedOn w:val="Zkladntext"/>
    <w:autoRedefine/>
    <w:rsid w:val="00D82A92"/>
    <w:pPr>
      <w:spacing w:after="0" w:line="360" w:lineRule="auto"/>
      <w:jc w:val="both"/>
    </w:pPr>
    <w:rPr>
      <w:sz w:val="26"/>
      <w:szCs w:val="20"/>
    </w:rPr>
  </w:style>
  <w:style w:type="paragraph" w:styleId="Zkladntext">
    <w:name w:val="Body Text"/>
    <w:basedOn w:val="Normln"/>
    <w:rsid w:val="00D82A92"/>
    <w:pPr>
      <w:spacing w:after="120"/>
    </w:pPr>
  </w:style>
  <w:style w:type="paragraph" w:customStyle="1" w:styleId="StylZkladntextTimesNewRomanTunVpravo-05cm">
    <w:name w:val="Styl Základní text + Times New Roman Tučné Vpravo:  -05 cm"/>
    <w:basedOn w:val="Zkladntext"/>
    <w:autoRedefine/>
    <w:rsid w:val="004239D4"/>
    <w:pPr>
      <w:numPr>
        <w:numId w:val="4"/>
      </w:numPr>
      <w:spacing w:after="0"/>
      <w:ind w:left="0" w:right="-284" w:firstLine="0"/>
      <w:jc w:val="both"/>
    </w:pPr>
    <w:rPr>
      <w:bCs/>
    </w:rPr>
  </w:style>
  <w:style w:type="paragraph" w:customStyle="1" w:styleId="StylZkladntextTimesNewRomanTun">
    <w:name w:val="Styl Základní text + Times New Roman Tučné"/>
    <w:basedOn w:val="Zkladntext"/>
    <w:autoRedefine/>
    <w:rsid w:val="00D82A92"/>
    <w:pPr>
      <w:spacing w:after="0" w:line="360" w:lineRule="auto"/>
      <w:jc w:val="both"/>
    </w:pPr>
    <w:rPr>
      <w:b/>
      <w:bCs/>
      <w:sz w:val="26"/>
      <w:szCs w:val="26"/>
    </w:rPr>
  </w:style>
  <w:style w:type="character" w:styleId="Hypertextovodkaz">
    <w:name w:val="Hyperlink"/>
    <w:basedOn w:val="Standardnpsmoodstavce"/>
    <w:rsid w:val="00D82A92"/>
    <w:rPr>
      <w:rFonts w:ascii="Times New Roman" w:hAnsi="Times New Roman"/>
      <w:color w:val="auto"/>
      <w:sz w:val="24"/>
      <w:szCs w:val="24"/>
      <w:u w:val="none"/>
    </w:rPr>
  </w:style>
  <w:style w:type="paragraph" w:styleId="Zhlav">
    <w:name w:val="header"/>
    <w:basedOn w:val="Normln"/>
    <w:rsid w:val="004E6743"/>
    <w:pPr>
      <w:tabs>
        <w:tab w:val="center" w:pos="4536"/>
        <w:tab w:val="right" w:pos="9072"/>
      </w:tabs>
    </w:pPr>
  </w:style>
  <w:style w:type="paragraph" w:styleId="Zpat">
    <w:name w:val="footer"/>
    <w:basedOn w:val="Normln"/>
    <w:link w:val="ZpatChar"/>
    <w:uiPriority w:val="99"/>
    <w:rsid w:val="004E6743"/>
    <w:pPr>
      <w:tabs>
        <w:tab w:val="center" w:pos="4536"/>
        <w:tab w:val="right" w:pos="9072"/>
      </w:tabs>
    </w:pPr>
  </w:style>
  <w:style w:type="paragraph" w:styleId="Textbubliny">
    <w:name w:val="Balloon Text"/>
    <w:basedOn w:val="Normln"/>
    <w:link w:val="TextbublinyChar"/>
    <w:rsid w:val="00AC7BAF"/>
    <w:rPr>
      <w:rFonts w:ascii="Tahoma" w:hAnsi="Tahoma" w:cs="Tahoma"/>
      <w:sz w:val="16"/>
      <w:szCs w:val="16"/>
    </w:rPr>
  </w:style>
  <w:style w:type="character" w:customStyle="1" w:styleId="TextbublinyChar">
    <w:name w:val="Text bubliny Char"/>
    <w:basedOn w:val="Standardnpsmoodstavce"/>
    <w:link w:val="Textbubliny"/>
    <w:rsid w:val="00AC7BAF"/>
    <w:rPr>
      <w:rFonts w:ascii="Tahoma" w:hAnsi="Tahoma" w:cs="Tahoma"/>
      <w:sz w:val="16"/>
      <w:szCs w:val="16"/>
    </w:rPr>
  </w:style>
  <w:style w:type="paragraph" w:customStyle="1" w:styleId="Default">
    <w:name w:val="Default"/>
    <w:rsid w:val="000F55C6"/>
    <w:pPr>
      <w:autoSpaceDE w:val="0"/>
      <w:autoSpaceDN w:val="0"/>
      <w:adjustRightInd w:val="0"/>
    </w:pPr>
    <w:rPr>
      <w:rFonts w:eastAsia="Calibri"/>
      <w:color w:val="000000"/>
      <w:sz w:val="24"/>
      <w:szCs w:val="24"/>
    </w:rPr>
  </w:style>
  <w:style w:type="paragraph" w:styleId="Odstavecseseznamem">
    <w:name w:val="List Paragraph"/>
    <w:basedOn w:val="Normln"/>
    <w:uiPriority w:val="34"/>
    <w:qFormat/>
    <w:rsid w:val="00A37105"/>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l4">
    <w:name w:val="l4"/>
    <w:basedOn w:val="Normln"/>
    <w:rsid w:val="00A37105"/>
    <w:pPr>
      <w:spacing w:before="100" w:beforeAutospacing="1" w:after="100" w:afterAutospacing="1"/>
    </w:pPr>
  </w:style>
  <w:style w:type="paragraph" w:styleId="Bezmezer">
    <w:name w:val="No Spacing"/>
    <w:uiPriority w:val="1"/>
    <w:qFormat/>
    <w:rsid w:val="00A37105"/>
    <w:rPr>
      <w:rFonts w:asciiTheme="minorHAnsi" w:eastAsiaTheme="minorHAnsi" w:hAnsiTheme="minorHAnsi" w:cstheme="minorBidi"/>
      <w:sz w:val="22"/>
      <w:szCs w:val="22"/>
      <w:lang w:eastAsia="en-US"/>
    </w:rPr>
  </w:style>
  <w:style w:type="paragraph" w:styleId="Nzev">
    <w:name w:val="Title"/>
    <w:basedOn w:val="Normln"/>
    <w:link w:val="NzevChar"/>
    <w:uiPriority w:val="10"/>
    <w:qFormat/>
    <w:rsid w:val="00EB5D06"/>
    <w:pPr>
      <w:jc w:val="center"/>
    </w:pPr>
    <w:rPr>
      <w:u w:val="single"/>
    </w:rPr>
  </w:style>
  <w:style w:type="character" w:customStyle="1" w:styleId="NzevChar">
    <w:name w:val="Název Char"/>
    <w:basedOn w:val="Standardnpsmoodstavce"/>
    <w:link w:val="Nzev"/>
    <w:uiPriority w:val="10"/>
    <w:rsid w:val="00EB5D06"/>
    <w:rPr>
      <w:sz w:val="24"/>
      <w:szCs w:val="24"/>
      <w:u w:val="single"/>
    </w:rPr>
  </w:style>
  <w:style w:type="character" w:styleId="Odkaznakoment">
    <w:name w:val="annotation reference"/>
    <w:basedOn w:val="Standardnpsmoodstavce"/>
    <w:uiPriority w:val="99"/>
    <w:semiHidden/>
    <w:unhideWhenUsed/>
    <w:rsid w:val="00A41CA5"/>
    <w:rPr>
      <w:sz w:val="16"/>
      <w:szCs w:val="16"/>
    </w:rPr>
  </w:style>
  <w:style w:type="paragraph" w:styleId="Textkomente">
    <w:name w:val="annotation text"/>
    <w:basedOn w:val="Normln"/>
    <w:link w:val="TextkomenteChar"/>
    <w:uiPriority w:val="99"/>
    <w:unhideWhenUsed/>
    <w:rsid w:val="00A41CA5"/>
    <w:pPr>
      <w:spacing w:after="16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rsid w:val="00A41CA5"/>
    <w:rPr>
      <w:rFonts w:asciiTheme="minorHAnsi" w:eastAsiaTheme="minorHAnsi" w:hAnsiTheme="minorHAnsi" w:cstheme="minorBidi"/>
      <w:lang w:eastAsia="en-US"/>
    </w:rPr>
  </w:style>
  <w:style w:type="paragraph" w:styleId="Normlnweb">
    <w:name w:val="Normal (Web)"/>
    <w:basedOn w:val="Normln"/>
    <w:uiPriority w:val="99"/>
    <w:unhideWhenUsed/>
    <w:rsid w:val="00002454"/>
    <w:pPr>
      <w:spacing w:before="100" w:beforeAutospacing="1" w:after="100" w:afterAutospacing="1"/>
    </w:pPr>
  </w:style>
  <w:style w:type="character" w:customStyle="1" w:styleId="apple-tab-span">
    <w:name w:val="apple-tab-span"/>
    <w:basedOn w:val="Standardnpsmoodstavce"/>
    <w:rsid w:val="00D91FE2"/>
  </w:style>
  <w:style w:type="paragraph" w:customStyle="1" w:styleId="xxxmsonormal">
    <w:name w:val="x_x_xmsonormal"/>
    <w:basedOn w:val="Normln"/>
    <w:rsid w:val="00CD596E"/>
    <w:pPr>
      <w:spacing w:before="100" w:beforeAutospacing="1" w:after="100" w:afterAutospacing="1"/>
    </w:pPr>
  </w:style>
  <w:style w:type="paragraph" w:customStyle="1" w:styleId="block-editor-rich-texteditable">
    <w:name w:val="block-editor-rich-text__editable"/>
    <w:basedOn w:val="Normln"/>
    <w:rsid w:val="002F0315"/>
    <w:pPr>
      <w:spacing w:before="100" w:beforeAutospacing="1" w:after="100" w:afterAutospacing="1"/>
    </w:pPr>
  </w:style>
  <w:style w:type="character" w:customStyle="1" w:styleId="block-editor-rich-texteditable1">
    <w:name w:val="block-editor-rich-text__editable1"/>
    <w:basedOn w:val="Standardnpsmoodstavce"/>
    <w:rsid w:val="002F0315"/>
  </w:style>
  <w:style w:type="character" w:styleId="Zvraznn">
    <w:name w:val="Emphasis"/>
    <w:basedOn w:val="Standardnpsmoodstavce"/>
    <w:uiPriority w:val="20"/>
    <w:qFormat/>
    <w:rsid w:val="002F0315"/>
    <w:rPr>
      <w:i/>
      <w:iCs/>
    </w:rPr>
  </w:style>
  <w:style w:type="character" w:styleId="Siln">
    <w:name w:val="Strong"/>
    <w:basedOn w:val="Standardnpsmoodstavce"/>
    <w:uiPriority w:val="22"/>
    <w:qFormat/>
    <w:rsid w:val="002F0315"/>
    <w:rPr>
      <w:b/>
      <w:bCs/>
    </w:rPr>
  </w:style>
  <w:style w:type="character" w:customStyle="1" w:styleId="ZpatChar">
    <w:name w:val="Zápatí Char"/>
    <w:basedOn w:val="Standardnpsmoodstavce"/>
    <w:link w:val="Zpat"/>
    <w:uiPriority w:val="99"/>
    <w:rsid w:val="006F6E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4178">
      <w:bodyDiv w:val="1"/>
      <w:marLeft w:val="0"/>
      <w:marRight w:val="0"/>
      <w:marTop w:val="0"/>
      <w:marBottom w:val="0"/>
      <w:divBdr>
        <w:top w:val="none" w:sz="0" w:space="0" w:color="auto"/>
        <w:left w:val="none" w:sz="0" w:space="0" w:color="auto"/>
        <w:bottom w:val="none" w:sz="0" w:space="0" w:color="auto"/>
        <w:right w:val="none" w:sz="0" w:space="0" w:color="auto"/>
      </w:divBdr>
    </w:div>
    <w:div w:id="400250624">
      <w:bodyDiv w:val="1"/>
      <w:marLeft w:val="0"/>
      <w:marRight w:val="0"/>
      <w:marTop w:val="0"/>
      <w:marBottom w:val="0"/>
      <w:divBdr>
        <w:top w:val="none" w:sz="0" w:space="0" w:color="auto"/>
        <w:left w:val="none" w:sz="0" w:space="0" w:color="auto"/>
        <w:bottom w:val="none" w:sz="0" w:space="0" w:color="auto"/>
        <w:right w:val="none" w:sz="0" w:space="0" w:color="auto"/>
      </w:divBdr>
    </w:div>
    <w:div w:id="484468327">
      <w:bodyDiv w:val="1"/>
      <w:marLeft w:val="0"/>
      <w:marRight w:val="0"/>
      <w:marTop w:val="0"/>
      <w:marBottom w:val="0"/>
      <w:divBdr>
        <w:top w:val="none" w:sz="0" w:space="0" w:color="auto"/>
        <w:left w:val="none" w:sz="0" w:space="0" w:color="auto"/>
        <w:bottom w:val="none" w:sz="0" w:space="0" w:color="auto"/>
        <w:right w:val="none" w:sz="0" w:space="0" w:color="auto"/>
      </w:divBdr>
    </w:div>
    <w:div w:id="499128069">
      <w:bodyDiv w:val="1"/>
      <w:marLeft w:val="0"/>
      <w:marRight w:val="0"/>
      <w:marTop w:val="0"/>
      <w:marBottom w:val="0"/>
      <w:divBdr>
        <w:top w:val="none" w:sz="0" w:space="0" w:color="auto"/>
        <w:left w:val="none" w:sz="0" w:space="0" w:color="auto"/>
        <w:bottom w:val="none" w:sz="0" w:space="0" w:color="auto"/>
        <w:right w:val="none" w:sz="0" w:space="0" w:color="auto"/>
      </w:divBdr>
      <w:divsChild>
        <w:div w:id="1400639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50918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625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984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23721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9433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96797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3175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523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092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068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2293187">
      <w:bodyDiv w:val="1"/>
      <w:marLeft w:val="0"/>
      <w:marRight w:val="0"/>
      <w:marTop w:val="0"/>
      <w:marBottom w:val="0"/>
      <w:divBdr>
        <w:top w:val="none" w:sz="0" w:space="0" w:color="auto"/>
        <w:left w:val="none" w:sz="0" w:space="0" w:color="auto"/>
        <w:bottom w:val="none" w:sz="0" w:space="0" w:color="auto"/>
        <w:right w:val="none" w:sz="0" w:space="0" w:color="auto"/>
      </w:divBdr>
    </w:div>
    <w:div w:id="815296246">
      <w:bodyDiv w:val="1"/>
      <w:marLeft w:val="0"/>
      <w:marRight w:val="0"/>
      <w:marTop w:val="0"/>
      <w:marBottom w:val="0"/>
      <w:divBdr>
        <w:top w:val="none" w:sz="0" w:space="0" w:color="auto"/>
        <w:left w:val="none" w:sz="0" w:space="0" w:color="auto"/>
        <w:bottom w:val="none" w:sz="0" w:space="0" w:color="auto"/>
        <w:right w:val="none" w:sz="0" w:space="0" w:color="auto"/>
      </w:divBdr>
      <w:divsChild>
        <w:div w:id="1273904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510215">
      <w:bodyDiv w:val="1"/>
      <w:marLeft w:val="0"/>
      <w:marRight w:val="0"/>
      <w:marTop w:val="0"/>
      <w:marBottom w:val="0"/>
      <w:divBdr>
        <w:top w:val="none" w:sz="0" w:space="0" w:color="auto"/>
        <w:left w:val="none" w:sz="0" w:space="0" w:color="auto"/>
        <w:bottom w:val="none" w:sz="0" w:space="0" w:color="auto"/>
        <w:right w:val="none" w:sz="0" w:space="0" w:color="auto"/>
      </w:divBdr>
      <w:divsChild>
        <w:div w:id="1282346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360976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22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886919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322073">
      <w:bodyDiv w:val="1"/>
      <w:marLeft w:val="0"/>
      <w:marRight w:val="0"/>
      <w:marTop w:val="0"/>
      <w:marBottom w:val="0"/>
      <w:divBdr>
        <w:top w:val="none" w:sz="0" w:space="0" w:color="auto"/>
        <w:left w:val="none" w:sz="0" w:space="0" w:color="auto"/>
        <w:bottom w:val="none" w:sz="0" w:space="0" w:color="auto"/>
        <w:right w:val="none" w:sz="0" w:space="0" w:color="auto"/>
      </w:divBdr>
      <w:divsChild>
        <w:div w:id="324668791">
          <w:marLeft w:val="0"/>
          <w:marRight w:val="0"/>
          <w:marTop w:val="240"/>
          <w:marBottom w:val="240"/>
          <w:divBdr>
            <w:top w:val="none" w:sz="0" w:space="0" w:color="auto"/>
            <w:left w:val="none" w:sz="0" w:space="0" w:color="auto"/>
            <w:bottom w:val="none" w:sz="0" w:space="0" w:color="auto"/>
            <w:right w:val="none" w:sz="0" w:space="0" w:color="auto"/>
          </w:divBdr>
        </w:div>
        <w:div w:id="309292136">
          <w:marLeft w:val="0"/>
          <w:marRight w:val="0"/>
          <w:marTop w:val="240"/>
          <w:marBottom w:val="240"/>
          <w:divBdr>
            <w:top w:val="none" w:sz="0" w:space="0" w:color="auto"/>
            <w:left w:val="none" w:sz="0" w:space="0" w:color="auto"/>
            <w:bottom w:val="none" w:sz="0" w:space="0" w:color="auto"/>
            <w:right w:val="none" w:sz="0" w:space="0" w:color="auto"/>
          </w:divBdr>
        </w:div>
        <w:div w:id="2014644838">
          <w:marLeft w:val="0"/>
          <w:marRight w:val="0"/>
          <w:marTop w:val="240"/>
          <w:marBottom w:val="240"/>
          <w:divBdr>
            <w:top w:val="none" w:sz="0" w:space="0" w:color="auto"/>
            <w:left w:val="none" w:sz="0" w:space="0" w:color="auto"/>
            <w:bottom w:val="none" w:sz="0" w:space="0" w:color="auto"/>
            <w:right w:val="none" w:sz="0" w:space="0" w:color="auto"/>
          </w:divBdr>
        </w:div>
        <w:div w:id="1773477877">
          <w:marLeft w:val="0"/>
          <w:marRight w:val="0"/>
          <w:marTop w:val="240"/>
          <w:marBottom w:val="240"/>
          <w:divBdr>
            <w:top w:val="none" w:sz="0" w:space="0" w:color="auto"/>
            <w:left w:val="none" w:sz="0" w:space="0" w:color="auto"/>
            <w:bottom w:val="none" w:sz="0" w:space="0" w:color="auto"/>
            <w:right w:val="none" w:sz="0" w:space="0" w:color="auto"/>
          </w:divBdr>
        </w:div>
        <w:div w:id="7341580">
          <w:marLeft w:val="0"/>
          <w:marRight w:val="0"/>
          <w:marTop w:val="240"/>
          <w:marBottom w:val="240"/>
          <w:divBdr>
            <w:top w:val="none" w:sz="0" w:space="0" w:color="auto"/>
            <w:left w:val="none" w:sz="0" w:space="0" w:color="auto"/>
            <w:bottom w:val="none" w:sz="0" w:space="0" w:color="auto"/>
            <w:right w:val="none" w:sz="0" w:space="0" w:color="auto"/>
          </w:divBdr>
        </w:div>
        <w:div w:id="2102870914">
          <w:marLeft w:val="0"/>
          <w:marRight w:val="0"/>
          <w:marTop w:val="240"/>
          <w:marBottom w:val="240"/>
          <w:divBdr>
            <w:top w:val="none" w:sz="0" w:space="0" w:color="auto"/>
            <w:left w:val="none" w:sz="0" w:space="0" w:color="auto"/>
            <w:bottom w:val="none" w:sz="0" w:space="0" w:color="auto"/>
            <w:right w:val="none" w:sz="0" w:space="0" w:color="auto"/>
          </w:divBdr>
        </w:div>
        <w:div w:id="1877153348">
          <w:marLeft w:val="0"/>
          <w:marRight w:val="0"/>
          <w:marTop w:val="240"/>
          <w:marBottom w:val="240"/>
          <w:divBdr>
            <w:top w:val="none" w:sz="0" w:space="0" w:color="auto"/>
            <w:left w:val="none" w:sz="0" w:space="0" w:color="auto"/>
            <w:bottom w:val="none" w:sz="0" w:space="0" w:color="auto"/>
            <w:right w:val="none" w:sz="0" w:space="0" w:color="auto"/>
          </w:divBdr>
        </w:div>
        <w:div w:id="780219761">
          <w:marLeft w:val="0"/>
          <w:marRight w:val="0"/>
          <w:marTop w:val="240"/>
          <w:marBottom w:val="240"/>
          <w:divBdr>
            <w:top w:val="none" w:sz="0" w:space="0" w:color="auto"/>
            <w:left w:val="none" w:sz="0" w:space="0" w:color="auto"/>
            <w:bottom w:val="none" w:sz="0" w:space="0" w:color="auto"/>
            <w:right w:val="none" w:sz="0" w:space="0" w:color="auto"/>
          </w:divBdr>
        </w:div>
        <w:div w:id="910895565">
          <w:marLeft w:val="0"/>
          <w:marRight w:val="0"/>
          <w:marTop w:val="240"/>
          <w:marBottom w:val="240"/>
          <w:divBdr>
            <w:top w:val="none" w:sz="0" w:space="0" w:color="auto"/>
            <w:left w:val="none" w:sz="0" w:space="0" w:color="auto"/>
            <w:bottom w:val="none" w:sz="0" w:space="0" w:color="auto"/>
            <w:right w:val="none" w:sz="0" w:space="0" w:color="auto"/>
          </w:divBdr>
        </w:div>
        <w:div w:id="576789125">
          <w:marLeft w:val="0"/>
          <w:marRight w:val="0"/>
          <w:marTop w:val="240"/>
          <w:marBottom w:val="240"/>
          <w:divBdr>
            <w:top w:val="none" w:sz="0" w:space="0" w:color="auto"/>
            <w:left w:val="none" w:sz="0" w:space="0" w:color="auto"/>
            <w:bottom w:val="none" w:sz="0" w:space="0" w:color="auto"/>
            <w:right w:val="none" w:sz="0" w:space="0" w:color="auto"/>
          </w:divBdr>
        </w:div>
        <w:div w:id="1754476565">
          <w:marLeft w:val="0"/>
          <w:marRight w:val="0"/>
          <w:marTop w:val="240"/>
          <w:marBottom w:val="240"/>
          <w:divBdr>
            <w:top w:val="none" w:sz="0" w:space="0" w:color="auto"/>
            <w:left w:val="none" w:sz="0" w:space="0" w:color="auto"/>
            <w:bottom w:val="none" w:sz="0" w:space="0" w:color="auto"/>
            <w:right w:val="none" w:sz="0" w:space="0" w:color="auto"/>
          </w:divBdr>
        </w:div>
        <w:div w:id="490871558">
          <w:marLeft w:val="0"/>
          <w:marRight w:val="0"/>
          <w:marTop w:val="240"/>
          <w:marBottom w:val="240"/>
          <w:divBdr>
            <w:top w:val="none" w:sz="0" w:space="0" w:color="auto"/>
            <w:left w:val="none" w:sz="0" w:space="0" w:color="auto"/>
            <w:bottom w:val="none" w:sz="0" w:space="0" w:color="auto"/>
            <w:right w:val="none" w:sz="0" w:space="0" w:color="auto"/>
          </w:divBdr>
        </w:div>
        <w:div w:id="964385627">
          <w:marLeft w:val="0"/>
          <w:marRight w:val="0"/>
          <w:marTop w:val="240"/>
          <w:marBottom w:val="240"/>
          <w:divBdr>
            <w:top w:val="none" w:sz="0" w:space="0" w:color="auto"/>
            <w:left w:val="none" w:sz="0" w:space="0" w:color="auto"/>
            <w:bottom w:val="none" w:sz="0" w:space="0" w:color="auto"/>
            <w:right w:val="none" w:sz="0" w:space="0" w:color="auto"/>
          </w:divBdr>
        </w:div>
        <w:div w:id="1468623353">
          <w:marLeft w:val="0"/>
          <w:marRight w:val="0"/>
          <w:marTop w:val="240"/>
          <w:marBottom w:val="240"/>
          <w:divBdr>
            <w:top w:val="none" w:sz="0" w:space="0" w:color="auto"/>
            <w:left w:val="none" w:sz="0" w:space="0" w:color="auto"/>
            <w:bottom w:val="none" w:sz="0" w:space="0" w:color="auto"/>
            <w:right w:val="none" w:sz="0" w:space="0" w:color="auto"/>
          </w:divBdr>
        </w:div>
        <w:div w:id="685518843">
          <w:marLeft w:val="0"/>
          <w:marRight w:val="0"/>
          <w:marTop w:val="240"/>
          <w:marBottom w:val="240"/>
          <w:divBdr>
            <w:top w:val="none" w:sz="0" w:space="0" w:color="auto"/>
            <w:left w:val="none" w:sz="0" w:space="0" w:color="auto"/>
            <w:bottom w:val="none" w:sz="0" w:space="0" w:color="auto"/>
            <w:right w:val="none" w:sz="0" w:space="0" w:color="auto"/>
          </w:divBdr>
        </w:div>
        <w:div w:id="1397240200">
          <w:marLeft w:val="0"/>
          <w:marRight w:val="0"/>
          <w:marTop w:val="240"/>
          <w:marBottom w:val="240"/>
          <w:divBdr>
            <w:top w:val="none" w:sz="0" w:space="0" w:color="auto"/>
            <w:left w:val="none" w:sz="0" w:space="0" w:color="auto"/>
            <w:bottom w:val="none" w:sz="0" w:space="0" w:color="auto"/>
            <w:right w:val="none" w:sz="0" w:space="0" w:color="auto"/>
          </w:divBdr>
        </w:div>
        <w:div w:id="996347754">
          <w:marLeft w:val="0"/>
          <w:marRight w:val="0"/>
          <w:marTop w:val="240"/>
          <w:marBottom w:val="240"/>
          <w:divBdr>
            <w:top w:val="none" w:sz="0" w:space="0" w:color="auto"/>
            <w:left w:val="none" w:sz="0" w:space="0" w:color="auto"/>
            <w:bottom w:val="none" w:sz="0" w:space="0" w:color="auto"/>
            <w:right w:val="none" w:sz="0" w:space="0" w:color="auto"/>
          </w:divBdr>
        </w:div>
        <w:div w:id="1576621310">
          <w:marLeft w:val="0"/>
          <w:marRight w:val="0"/>
          <w:marTop w:val="0"/>
          <w:marBottom w:val="0"/>
          <w:divBdr>
            <w:top w:val="none" w:sz="0" w:space="0" w:color="auto"/>
            <w:left w:val="none" w:sz="0" w:space="0" w:color="auto"/>
            <w:bottom w:val="none" w:sz="0" w:space="0" w:color="auto"/>
            <w:right w:val="none" w:sz="0" w:space="0" w:color="auto"/>
          </w:divBdr>
        </w:div>
      </w:divsChild>
    </w:div>
    <w:div w:id="994139312">
      <w:bodyDiv w:val="1"/>
      <w:marLeft w:val="0"/>
      <w:marRight w:val="0"/>
      <w:marTop w:val="0"/>
      <w:marBottom w:val="0"/>
      <w:divBdr>
        <w:top w:val="none" w:sz="0" w:space="0" w:color="auto"/>
        <w:left w:val="none" w:sz="0" w:space="0" w:color="auto"/>
        <w:bottom w:val="none" w:sz="0" w:space="0" w:color="auto"/>
        <w:right w:val="none" w:sz="0" w:space="0" w:color="auto"/>
      </w:divBdr>
      <w:divsChild>
        <w:div w:id="1205291851">
          <w:marLeft w:val="0"/>
          <w:marRight w:val="0"/>
          <w:marTop w:val="0"/>
          <w:marBottom w:val="0"/>
          <w:divBdr>
            <w:top w:val="none" w:sz="0" w:space="0" w:color="auto"/>
            <w:left w:val="none" w:sz="0" w:space="0" w:color="auto"/>
            <w:bottom w:val="none" w:sz="0" w:space="0" w:color="auto"/>
            <w:right w:val="none" w:sz="0" w:space="0" w:color="auto"/>
          </w:divBdr>
        </w:div>
        <w:div w:id="1510634672">
          <w:marLeft w:val="0"/>
          <w:marRight w:val="0"/>
          <w:marTop w:val="0"/>
          <w:marBottom w:val="0"/>
          <w:divBdr>
            <w:top w:val="none" w:sz="0" w:space="0" w:color="auto"/>
            <w:left w:val="none" w:sz="0" w:space="0" w:color="auto"/>
            <w:bottom w:val="none" w:sz="0" w:space="0" w:color="auto"/>
            <w:right w:val="none" w:sz="0" w:space="0" w:color="auto"/>
          </w:divBdr>
          <w:divsChild>
            <w:div w:id="459500851">
              <w:marLeft w:val="0"/>
              <w:marRight w:val="0"/>
              <w:marTop w:val="420"/>
              <w:marBottom w:val="420"/>
              <w:divBdr>
                <w:top w:val="none" w:sz="0" w:space="0" w:color="auto"/>
                <w:left w:val="none" w:sz="0" w:space="0" w:color="auto"/>
                <w:bottom w:val="none" w:sz="0" w:space="0" w:color="auto"/>
                <w:right w:val="none" w:sz="0" w:space="0" w:color="auto"/>
              </w:divBdr>
            </w:div>
            <w:div w:id="1348405061">
              <w:marLeft w:val="0"/>
              <w:marRight w:val="0"/>
              <w:marTop w:val="0"/>
              <w:marBottom w:val="0"/>
              <w:divBdr>
                <w:top w:val="none" w:sz="0" w:space="0" w:color="auto"/>
                <w:left w:val="none" w:sz="0" w:space="0" w:color="auto"/>
                <w:bottom w:val="none" w:sz="0" w:space="0" w:color="auto"/>
                <w:right w:val="none" w:sz="0" w:space="0" w:color="auto"/>
              </w:divBdr>
            </w:div>
            <w:div w:id="1798715541">
              <w:marLeft w:val="0"/>
              <w:marRight w:val="0"/>
              <w:marTop w:val="0"/>
              <w:marBottom w:val="0"/>
              <w:divBdr>
                <w:top w:val="none" w:sz="0" w:space="0" w:color="auto"/>
                <w:left w:val="none" w:sz="0" w:space="0" w:color="auto"/>
                <w:bottom w:val="none" w:sz="0" w:space="0" w:color="auto"/>
                <w:right w:val="none" w:sz="0" w:space="0" w:color="auto"/>
              </w:divBdr>
            </w:div>
            <w:div w:id="1161769823">
              <w:marLeft w:val="0"/>
              <w:marRight w:val="0"/>
              <w:marTop w:val="0"/>
              <w:marBottom w:val="0"/>
              <w:divBdr>
                <w:top w:val="none" w:sz="0" w:space="0" w:color="auto"/>
                <w:left w:val="none" w:sz="0" w:space="0" w:color="auto"/>
                <w:bottom w:val="none" w:sz="0" w:space="0" w:color="auto"/>
                <w:right w:val="none" w:sz="0" w:space="0" w:color="auto"/>
              </w:divBdr>
            </w:div>
            <w:div w:id="1407070220">
              <w:marLeft w:val="0"/>
              <w:marRight w:val="0"/>
              <w:marTop w:val="0"/>
              <w:marBottom w:val="0"/>
              <w:divBdr>
                <w:top w:val="none" w:sz="0" w:space="0" w:color="auto"/>
                <w:left w:val="none" w:sz="0" w:space="0" w:color="auto"/>
                <w:bottom w:val="none" w:sz="0" w:space="0" w:color="auto"/>
                <w:right w:val="none" w:sz="0" w:space="0" w:color="auto"/>
              </w:divBdr>
            </w:div>
            <w:div w:id="1424572378">
              <w:marLeft w:val="0"/>
              <w:marRight w:val="0"/>
              <w:marTop w:val="0"/>
              <w:marBottom w:val="0"/>
              <w:divBdr>
                <w:top w:val="none" w:sz="0" w:space="0" w:color="auto"/>
                <w:left w:val="none" w:sz="0" w:space="0" w:color="auto"/>
                <w:bottom w:val="none" w:sz="0" w:space="0" w:color="auto"/>
                <w:right w:val="none" w:sz="0" w:space="0" w:color="auto"/>
              </w:divBdr>
            </w:div>
            <w:div w:id="380830717">
              <w:marLeft w:val="0"/>
              <w:marRight w:val="0"/>
              <w:marTop w:val="0"/>
              <w:marBottom w:val="0"/>
              <w:divBdr>
                <w:top w:val="none" w:sz="0" w:space="0" w:color="auto"/>
                <w:left w:val="none" w:sz="0" w:space="0" w:color="auto"/>
                <w:bottom w:val="none" w:sz="0" w:space="0" w:color="auto"/>
                <w:right w:val="none" w:sz="0" w:space="0" w:color="auto"/>
              </w:divBdr>
            </w:div>
            <w:div w:id="2013487393">
              <w:marLeft w:val="0"/>
              <w:marRight w:val="0"/>
              <w:marTop w:val="0"/>
              <w:marBottom w:val="0"/>
              <w:divBdr>
                <w:top w:val="none" w:sz="0" w:space="0" w:color="auto"/>
                <w:left w:val="none" w:sz="0" w:space="0" w:color="auto"/>
                <w:bottom w:val="none" w:sz="0" w:space="0" w:color="auto"/>
                <w:right w:val="none" w:sz="0" w:space="0" w:color="auto"/>
              </w:divBdr>
            </w:div>
            <w:div w:id="993218988">
              <w:marLeft w:val="0"/>
              <w:marRight w:val="0"/>
              <w:marTop w:val="0"/>
              <w:marBottom w:val="0"/>
              <w:divBdr>
                <w:top w:val="none" w:sz="0" w:space="0" w:color="auto"/>
                <w:left w:val="none" w:sz="0" w:space="0" w:color="auto"/>
                <w:bottom w:val="none" w:sz="0" w:space="0" w:color="auto"/>
                <w:right w:val="none" w:sz="0" w:space="0" w:color="auto"/>
              </w:divBdr>
            </w:div>
            <w:div w:id="1577084020">
              <w:marLeft w:val="0"/>
              <w:marRight w:val="0"/>
              <w:marTop w:val="0"/>
              <w:marBottom w:val="0"/>
              <w:divBdr>
                <w:top w:val="none" w:sz="0" w:space="0" w:color="auto"/>
                <w:left w:val="none" w:sz="0" w:space="0" w:color="auto"/>
                <w:bottom w:val="none" w:sz="0" w:space="0" w:color="auto"/>
                <w:right w:val="none" w:sz="0" w:space="0" w:color="auto"/>
              </w:divBdr>
            </w:div>
            <w:div w:id="1316838886">
              <w:marLeft w:val="0"/>
              <w:marRight w:val="0"/>
              <w:marTop w:val="0"/>
              <w:marBottom w:val="0"/>
              <w:divBdr>
                <w:top w:val="none" w:sz="0" w:space="0" w:color="auto"/>
                <w:left w:val="none" w:sz="0" w:space="0" w:color="auto"/>
                <w:bottom w:val="none" w:sz="0" w:space="0" w:color="auto"/>
                <w:right w:val="none" w:sz="0" w:space="0" w:color="auto"/>
              </w:divBdr>
            </w:div>
            <w:div w:id="1956670125">
              <w:marLeft w:val="0"/>
              <w:marRight w:val="0"/>
              <w:marTop w:val="0"/>
              <w:marBottom w:val="0"/>
              <w:divBdr>
                <w:top w:val="none" w:sz="0" w:space="0" w:color="auto"/>
                <w:left w:val="none" w:sz="0" w:space="0" w:color="auto"/>
                <w:bottom w:val="none" w:sz="0" w:space="0" w:color="auto"/>
                <w:right w:val="none" w:sz="0" w:space="0" w:color="auto"/>
              </w:divBdr>
            </w:div>
            <w:div w:id="173035140">
              <w:marLeft w:val="0"/>
              <w:marRight w:val="0"/>
              <w:marTop w:val="0"/>
              <w:marBottom w:val="0"/>
              <w:divBdr>
                <w:top w:val="none" w:sz="0" w:space="0" w:color="auto"/>
                <w:left w:val="none" w:sz="0" w:space="0" w:color="auto"/>
                <w:bottom w:val="none" w:sz="0" w:space="0" w:color="auto"/>
                <w:right w:val="none" w:sz="0" w:space="0" w:color="auto"/>
              </w:divBdr>
            </w:div>
            <w:div w:id="1864438048">
              <w:marLeft w:val="0"/>
              <w:marRight w:val="0"/>
              <w:marTop w:val="0"/>
              <w:marBottom w:val="0"/>
              <w:divBdr>
                <w:top w:val="none" w:sz="0" w:space="0" w:color="auto"/>
                <w:left w:val="none" w:sz="0" w:space="0" w:color="auto"/>
                <w:bottom w:val="none" w:sz="0" w:space="0" w:color="auto"/>
                <w:right w:val="none" w:sz="0" w:space="0" w:color="auto"/>
              </w:divBdr>
            </w:div>
            <w:div w:id="413475179">
              <w:marLeft w:val="0"/>
              <w:marRight w:val="0"/>
              <w:marTop w:val="0"/>
              <w:marBottom w:val="0"/>
              <w:divBdr>
                <w:top w:val="none" w:sz="0" w:space="0" w:color="auto"/>
                <w:left w:val="none" w:sz="0" w:space="0" w:color="auto"/>
                <w:bottom w:val="none" w:sz="0" w:space="0" w:color="auto"/>
                <w:right w:val="none" w:sz="0" w:space="0" w:color="auto"/>
              </w:divBdr>
            </w:div>
            <w:div w:id="377171265">
              <w:marLeft w:val="0"/>
              <w:marRight w:val="0"/>
              <w:marTop w:val="0"/>
              <w:marBottom w:val="0"/>
              <w:divBdr>
                <w:top w:val="none" w:sz="0" w:space="0" w:color="auto"/>
                <w:left w:val="none" w:sz="0" w:space="0" w:color="auto"/>
                <w:bottom w:val="none" w:sz="0" w:space="0" w:color="auto"/>
                <w:right w:val="none" w:sz="0" w:space="0" w:color="auto"/>
              </w:divBdr>
            </w:div>
            <w:div w:id="678967841">
              <w:marLeft w:val="0"/>
              <w:marRight w:val="0"/>
              <w:marTop w:val="0"/>
              <w:marBottom w:val="0"/>
              <w:divBdr>
                <w:top w:val="none" w:sz="0" w:space="0" w:color="auto"/>
                <w:left w:val="none" w:sz="0" w:space="0" w:color="auto"/>
                <w:bottom w:val="none" w:sz="0" w:space="0" w:color="auto"/>
                <w:right w:val="none" w:sz="0" w:space="0" w:color="auto"/>
              </w:divBdr>
            </w:div>
            <w:div w:id="858355377">
              <w:marLeft w:val="0"/>
              <w:marRight w:val="0"/>
              <w:marTop w:val="0"/>
              <w:marBottom w:val="0"/>
              <w:divBdr>
                <w:top w:val="none" w:sz="0" w:space="0" w:color="auto"/>
                <w:left w:val="none" w:sz="0" w:space="0" w:color="auto"/>
                <w:bottom w:val="none" w:sz="0" w:space="0" w:color="auto"/>
                <w:right w:val="none" w:sz="0" w:space="0" w:color="auto"/>
              </w:divBdr>
            </w:div>
            <w:div w:id="30688059">
              <w:marLeft w:val="0"/>
              <w:marRight w:val="0"/>
              <w:marTop w:val="0"/>
              <w:marBottom w:val="0"/>
              <w:divBdr>
                <w:top w:val="none" w:sz="0" w:space="0" w:color="auto"/>
                <w:left w:val="none" w:sz="0" w:space="0" w:color="auto"/>
                <w:bottom w:val="none" w:sz="0" w:space="0" w:color="auto"/>
                <w:right w:val="none" w:sz="0" w:space="0" w:color="auto"/>
              </w:divBdr>
            </w:div>
            <w:div w:id="1348747654">
              <w:marLeft w:val="0"/>
              <w:marRight w:val="0"/>
              <w:marTop w:val="0"/>
              <w:marBottom w:val="0"/>
              <w:divBdr>
                <w:top w:val="none" w:sz="0" w:space="0" w:color="auto"/>
                <w:left w:val="none" w:sz="0" w:space="0" w:color="auto"/>
                <w:bottom w:val="none" w:sz="0" w:space="0" w:color="auto"/>
                <w:right w:val="none" w:sz="0" w:space="0" w:color="auto"/>
              </w:divBdr>
            </w:div>
            <w:div w:id="1767119226">
              <w:marLeft w:val="0"/>
              <w:marRight w:val="0"/>
              <w:marTop w:val="0"/>
              <w:marBottom w:val="0"/>
              <w:divBdr>
                <w:top w:val="none" w:sz="0" w:space="0" w:color="auto"/>
                <w:left w:val="none" w:sz="0" w:space="0" w:color="auto"/>
                <w:bottom w:val="none" w:sz="0" w:space="0" w:color="auto"/>
                <w:right w:val="none" w:sz="0" w:space="0" w:color="auto"/>
              </w:divBdr>
            </w:div>
            <w:div w:id="2117824052">
              <w:marLeft w:val="0"/>
              <w:marRight w:val="0"/>
              <w:marTop w:val="0"/>
              <w:marBottom w:val="0"/>
              <w:divBdr>
                <w:top w:val="none" w:sz="0" w:space="0" w:color="auto"/>
                <w:left w:val="none" w:sz="0" w:space="0" w:color="auto"/>
                <w:bottom w:val="none" w:sz="0" w:space="0" w:color="auto"/>
                <w:right w:val="none" w:sz="0" w:space="0" w:color="auto"/>
              </w:divBdr>
            </w:div>
            <w:div w:id="1512257814">
              <w:marLeft w:val="0"/>
              <w:marRight w:val="0"/>
              <w:marTop w:val="0"/>
              <w:marBottom w:val="0"/>
              <w:divBdr>
                <w:top w:val="none" w:sz="0" w:space="0" w:color="auto"/>
                <w:left w:val="none" w:sz="0" w:space="0" w:color="auto"/>
                <w:bottom w:val="none" w:sz="0" w:space="0" w:color="auto"/>
                <w:right w:val="none" w:sz="0" w:space="0" w:color="auto"/>
              </w:divBdr>
            </w:div>
            <w:div w:id="2060323441">
              <w:marLeft w:val="0"/>
              <w:marRight w:val="0"/>
              <w:marTop w:val="0"/>
              <w:marBottom w:val="0"/>
              <w:divBdr>
                <w:top w:val="none" w:sz="0" w:space="0" w:color="auto"/>
                <w:left w:val="none" w:sz="0" w:space="0" w:color="auto"/>
                <w:bottom w:val="none" w:sz="0" w:space="0" w:color="auto"/>
                <w:right w:val="none" w:sz="0" w:space="0" w:color="auto"/>
              </w:divBdr>
            </w:div>
            <w:div w:id="475561974">
              <w:marLeft w:val="0"/>
              <w:marRight w:val="0"/>
              <w:marTop w:val="0"/>
              <w:marBottom w:val="0"/>
              <w:divBdr>
                <w:top w:val="none" w:sz="0" w:space="0" w:color="auto"/>
                <w:left w:val="none" w:sz="0" w:space="0" w:color="auto"/>
                <w:bottom w:val="none" w:sz="0" w:space="0" w:color="auto"/>
                <w:right w:val="none" w:sz="0" w:space="0" w:color="auto"/>
              </w:divBdr>
            </w:div>
            <w:div w:id="701714444">
              <w:marLeft w:val="0"/>
              <w:marRight w:val="0"/>
              <w:marTop w:val="0"/>
              <w:marBottom w:val="0"/>
              <w:divBdr>
                <w:top w:val="none" w:sz="0" w:space="0" w:color="auto"/>
                <w:left w:val="none" w:sz="0" w:space="0" w:color="auto"/>
                <w:bottom w:val="none" w:sz="0" w:space="0" w:color="auto"/>
                <w:right w:val="none" w:sz="0" w:space="0" w:color="auto"/>
              </w:divBdr>
            </w:div>
            <w:div w:id="1377244033">
              <w:marLeft w:val="0"/>
              <w:marRight w:val="0"/>
              <w:marTop w:val="0"/>
              <w:marBottom w:val="0"/>
              <w:divBdr>
                <w:top w:val="none" w:sz="0" w:space="0" w:color="auto"/>
                <w:left w:val="none" w:sz="0" w:space="0" w:color="auto"/>
                <w:bottom w:val="none" w:sz="0" w:space="0" w:color="auto"/>
                <w:right w:val="none" w:sz="0" w:space="0" w:color="auto"/>
              </w:divBdr>
            </w:div>
            <w:div w:id="1498111961">
              <w:marLeft w:val="0"/>
              <w:marRight w:val="0"/>
              <w:marTop w:val="0"/>
              <w:marBottom w:val="0"/>
              <w:divBdr>
                <w:top w:val="none" w:sz="0" w:space="0" w:color="auto"/>
                <w:left w:val="none" w:sz="0" w:space="0" w:color="auto"/>
                <w:bottom w:val="none" w:sz="0" w:space="0" w:color="auto"/>
                <w:right w:val="none" w:sz="0" w:space="0" w:color="auto"/>
              </w:divBdr>
            </w:div>
            <w:div w:id="638262544">
              <w:marLeft w:val="0"/>
              <w:marRight w:val="0"/>
              <w:marTop w:val="0"/>
              <w:marBottom w:val="0"/>
              <w:divBdr>
                <w:top w:val="none" w:sz="0" w:space="0" w:color="auto"/>
                <w:left w:val="none" w:sz="0" w:space="0" w:color="auto"/>
                <w:bottom w:val="none" w:sz="0" w:space="0" w:color="auto"/>
                <w:right w:val="none" w:sz="0" w:space="0" w:color="auto"/>
              </w:divBdr>
            </w:div>
            <w:div w:id="1847674307">
              <w:marLeft w:val="0"/>
              <w:marRight w:val="0"/>
              <w:marTop w:val="0"/>
              <w:marBottom w:val="0"/>
              <w:divBdr>
                <w:top w:val="none" w:sz="0" w:space="0" w:color="auto"/>
                <w:left w:val="none" w:sz="0" w:space="0" w:color="auto"/>
                <w:bottom w:val="none" w:sz="0" w:space="0" w:color="auto"/>
                <w:right w:val="none" w:sz="0" w:space="0" w:color="auto"/>
              </w:divBdr>
            </w:div>
            <w:div w:id="1404793971">
              <w:marLeft w:val="0"/>
              <w:marRight w:val="0"/>
              <w:marTop w:val="0"/>
              <w:marBottom w:val="0"/>
              <w:divBdr>
                <w:top w:val="none" w:sz="0" w:space="0" w:color="auto"/>
                <w:left w:val="none" w:sz="0" w:space="0" w:color="auto"/>
                <w:bottom w:val="none" w:sz="0" w:space="0" w:color="auto"/>
                <w:right w:val="none" w:sz="0" w:space="0" w:color="auto"/>
              </w:divBdr>
            </w:div>
            <w:div w:id="1615331648">
              <w:marLeft w:val="0"/>
              <w:marRight w:val="0"/>
              <w:marTop w:val="0"/>
              <w:marBottom w:val="0"/>
              <w:divBdr>
                <w:top w:val="none" w:sz="0" w:space="0" w:color="auto"/>
                <w:left w:val="none" w:sz="0" w:space="0" w:color="auto"/>
                <w:bottom w:val="none" w:sz="0" w:space="0" w:color="auto"/>
                <w:right w:val="none" w:sz="0" w:space="0" w:color="auto"/>
              </w:divBdr>
            </w:div>
            <w:div w:id="15245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675832">
      <w:bodyDiv w:val="1"/>
      <w:marLeft w:val="0"/>
      <w:marRight w:val="0"/>
      <w:marTop w:val="0"/>
      <w:marBottom w:val="0"/>
      <w:divBdr>
        <w:top w:val="none" w:sz="0" w:space="0" w:color="auto"/>
        <w:left w:val="none" w:sz="0" w:space="0" w:color="auto"/>
        <w:bottom w:val="none" w:sz="0" w:space="0" w:color="auto"/>
        <w:right w:val="none" w:sz="0" w:space="0" w:color="auto"/>
      </w:divBdr>
    </w:div>
    <w:div w:id="1593121194">
      <w:bodyDiv w:val="1"/>
      <w:marLeft w:val="0"/>
      <w:marRight w:val="0"/>
      <w:marTop w:val="0"/>
      <w:marBottom w:val="0"/>
      <w:divBdr>
        <w:top w:val="none" w:sz="0" w:space="0" w:color="auto"/>
        <w:left w:val="none" w:sz="0" w:space="0" w:color="auto"/>
        <w:bottom w:val="none" w:sz="0" w:space="0" w:color="auto"/>
        <w:right w:val="none" w:sz="0" w:space="0" w:color="auto"/>
      </w:divBdr>
      <w:divsChild>
        <w:div w:id="643659974">
          <w:marLeft w:val="0"/>
          <w:marRight w:val="0"/>
          <w:marTop w:val="0"/>
          <w:marBottom w:val="0"/>
          <w:divBdr>
            <w:top w:val="none" w:sz="0" w:space="0" w:color="auto"/>
            <w:left w:val="none" w:sz="0" w:space="0" w:color="auto"/>
            <w:bottom w:val="none" w:sz="0" w:space="0" w:color="auto"/>
            <w:right w:val="none" w:sz="0" w:space="0" w:color="auto"/>
          </w:divBdr>
          <w:divsChild>
            <w:div w:id="403383816">
              <w:marLeft w:val="0"/>
              <w:marRight w:val="0"/>
              <w:marTop w:val="0"/>
              <w:marBottom w:val="0"/>
              <w:divBdr>
                <w:top w:val="none" w:sz="0" w:space="0" w:color="auto"/>
                <w:left w:val="none" w:sz="0" w:space="0" w:color="auto"/>
                <w:bottom w:val="none" w:sz="0" w:space="0" w:color="auto"/>
                <w:right w:val="none" w:sz="0" w:space="0" w:color="auto"/>
              </w:divBdr>
              <w:divsChild>
                <w:div w:id="1213350016">
                  <w:marLeft w:val="0"/>
                  <w:marRight w:val="0"/>
                  <w:marTop w:val="0"/>
                  <w:marBottom w:val="0"/>
                  <w:divBdr>
                    <w:top w:val="none" w:sz="0" w:space="0" w:color="auto"/>
                    <w:left w:val="none" w:sz="0" w:space="0" w:color="auto"/>
                    <w:bottom w:val="none" w:sz="0" w:space="0" w:color="auto"/>
                    <w:right w:val="none" w:sz="0" w:space="0" w:color="auto"/>
                  </w:divBdr>
                  <w:divsChild>
                    <w:div w:id="762801258">
                      <w:marLeft w:val="0"/>
                      <w:marRight w:val="0"/>
                      <w:marTop w:val="0"/>
                      <w:marBottom w:val="0"/>
                      <w:divBdr>
                        <w:top w:val="none" w:sz="0" w:space="0" w:color="auto"/>
                        <w:left w:val="none" w:sz="0" w:space="0" w:color="auto"/>
                        <w:bottom w:val="none" w:sz="0" w:space="0" w:color="auto"/>
                        <w:right w:val="none" w:sz="0" w:space="0" w:color="auto"/>
                      </w:divBdr>
                      <w:divsChild>
                        <w:div w:id="1435439003">
                          <w:marLeft w:val="0"/>
                          <w:marRight w:val="0"/>
                          <w:marTop w:val="0"/>
                          <w:marBottom w:val="0"/>
                          <w:divBdr>
                            <w:top w:val="none" w:sz="0" w:space="0" w:color="auto"/>
                            <w:left w:val="none" w:sz="0" w:space="0" w:color="auto"/>
                            <w:bottom w:val="none" w:sz="0" w:space="0" w:color="auto"/>
                            <w:right w:val="none" w:sz="0" w:space="0" w:color="auto"/>
                          </w:divBdr>
                          <w:divsChild>
                            <w:div w:id="439376598">
                              <w:marLeft w:val="0"/>
                              <w:marRight w:val="0"/>
                              <w:marTop w:val="0"/>
                              <w:marBottom w:val="0"/>
                              <w:divBdr>
                                <w:top w:val="none" w:sz="0" w:space="0" w:color="auto"/>
                                <w:left w:val="none" w:sz="0" w:space="0" w:color="auto"/>
                                <w:bottom w:val="none" w:sz="0" w:space="0" w:color="auto"/>
                                <w:right w:val="none" w:sz="0" w:space="0" w:color="auto"/>
                              </w:divBdr>
                              <w:divsChild>
                                <w:div w:id="557279447">
                                  <w:marLeft w:val="0"/>
                                  <w:marRight w:val="0"/>
                                  <w:marTop w:val="0"/>
                                  <w:marBottom w:val="0"/>
                                  <w:divBdr>
                                    <w:top w:val="none" w:sz="0" w:space="0" w:color="auto"/>
                                    <w:left w:val="none" w:sz="0" w:space="0" w:color="auto"/>
                                    <w:bottom w:val="none" w:sz="0" w:space="0" w:color="auto"/>
                                    <w:right w:val="none" w:sz="0" w:space="0" w:color="auto"/>
                                  </w:divBdr>
                                  <w:divsChild>
                                    <w:div w:id="521668950">
                                      <w:marLeft w:val="0"/>
                                      <w:marRight w:val="0"/>
                                      <w:marTop w:val="0"/>
                                      <w:marBottom w:val="0"/>
                                      <w:divBdr>
                                        <w:top w:val="none" w:sz="0" w:space="0" w:color="auto"/>
                                        <w:left w:val="none" w:sz="0" w:space="0" w:color="auto"/>
                                        <w:bottom w:val="none" w:sz="0" w:space="0" w:color="auto"/>
                                        <w:right w:val="none" w:sz="0" w:space="0" w:color="auto"/>
                                      </w:divBdr>
                                      <w:divsChild>
                                        <w:div w:id="2037348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3508659">
      <w:bodyDiv w:val="1"/>
      <w:marLeft w:val="0"/>
      <w:marRight w:val="0"/>
      <w:marTop w:val="0"/>
      <w:marBottom w:val="0"/>
      <w:divBdr>
        <w:top w:val="none" w:sz="0" w:space="0" w:color="auto"/>
        <w:left w:val="none" w:sz="0" w:space="0" w:color="auto"/>
        <w:bottom w:val="none" w:sz="0" w:space="0" w:color="auto"/>
        <w:right w:val="none" w:sz="0" w:space="0" w:color="auto"/>
      </w:divBdr>
      <w:divsChild>
        <w:div w:id="1221940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3924925">
      <w:bodyDiv w:val="1"/>
      <w:marLeft w:val="0"/>
      <w:marRight w:val="0"/>
      <w:marTop w:val="0"/>
      <w:marBottom w:val="0"/>
      <w:divBdr>
        <w:top w:val="none" w:sz="0" w:space="0" w:color="auto"/>
        <w:left w:val="none" w:sz="0" w:space="0" w:color="auto"/>
        <w:bottom w:val="none" w:sz="0" w:space="0" w:color="auto"/>
        <w:right w:val="none" w:sz="0" w:space="0" w:color="auto"/>
      </w:divBdr>
      <w:divsChild>
        <w:div w:id="1481326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393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555058">
      <w:bodyDiv w:val="1"/>
      <w:marLeft w:val="0"/>
      <w:marRight w:val="0"/>
      <w:marTop w:val="0"/>
      <w:marBottom w:val="0"/>
      <w:divBdr>
        <w:top w:val="none" w:sz="0" w:space="0" w:color="auto"/>
        <w:left w:val="none" w:sz="0" w:space="0" w:color="auto"/>
        <w:bottom w:val="none" w:sz="0" w:space="0" w:color="auto"/>
        <w:right w:val="none" w:sz="0" w:space="0" w:color="auto"/>
      </w:divBdr>
    </w:div>
    <w:div w:id="1811556833">
      <w:bodyDiv w:val="1"/>
      <w:marLeft w:val="0"/>
      <w:marRight w:val="0"/>
      <w:marTop w:val="0"/>
      <w:marBottom w:val="0"/>
      <w:divBdr>
        <w:top w:val="none" w:sz="0" w:space="0" w:color="auto"/>
        <w:left w:val="none" w:sz="0" w:space="0" w:color="auto"/>
        <w:bottom w:val="none" w:sz="0" w:space="0" w:color="auto"/>
        <w:right w:val="none" w:sz="0" w:space="0" w:color="auto"/>
      </w:divBdr>
      <w:divsChild>
        <w:div w:id="679357207">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3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548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2356444">
      <w:bodyDiv w:val="1"/>
      <w:marLeft w:val="0"/>
      <w:marRight w:val="0"/>
      <w:marTop w:val="0"/>
      <w:marBottom w:val="0"/>
      <w:divBdr>
        <w:top w:val="none" w:sz="0" w:space="0" w:color="auto"/>
        <w:left w:val="none" w:sz="0" w:space="0" w:color="auto"/>
        <w:bottom w:val="none" w:sz="0" w:space="0" w:color="auto"/>
        <w:right w:val="none" w:sz="0" w:space="0" w:color="auto"/>
      </w:divBdr>
      <w:divsChild>
        <w:div w:id="709652778">
          <w:marLeft w:val="0"/>
          <w:marRight w:val="0"/>
          <w:marTop w:val="0"/>
          <w:marBottom w:val="0"/>
          <w:divBdr>
            <w:top w:val="none" w:sz="0" w:space="0" w:color="auto"/>
            <w:left w:val="none" w:sz="0" w:space="0" w:color="auto"/>
            <w:bottom w:val="none" w:sz="0" w:space="0" w:color="auto"/>
            <w:right w:val="none" w:sz="0" w:space="0" w:color="auto"/>
          </w:divBdr>
          <w:divsChild>
            <w:div w:id="784077653">
              <w:marLeft w:val="0"/>
              <w:marRight w:val="0"/>
              <w:marTop w:val="0"/>
              <w:marBottom w:val="0"/>
              <w:divBdr>
                <w:top w:val="none" w:sz="0" w:space="0" w:color="auto"/>
                <w:left w:val="none" w:sz="0" w:space="0" w:color="auto"/>
                <w:bottom w:val="none" w:sz="0" w:space="0" w:color="auto"/>
                <w:right w:val="none" w:sz="0" w:space="0" w:color="auto"/>
              </w:divBdr>
              <w:divsChild>
                <w:div w:id="1156189163">
                  <w:marLeft w:val="0"/>
                  <w:marRight w:val="0"/>
                  <w:marTop w:val="0"/>
                  <w:marBottom w:val="0"/>
                  <w:divBdr>
                    <w:top w:val="none" w:sz="0" w:space="0" w:color="auto"/>
                    <w:left w:val="none" w:sz="0" w:space="0" w:color="auto"/>
                    <w:bottom w:val="none" w:sz="0" w:space="0" w:color="auto"/>
                    <w:right w:val="none" w:sz="0" w:space="0" w:color="auto"/>
                  </w:divBdr>
                  <w:divsChild>
                    <w:div w:id="136459213">
                      <w:marLeft w:val="0"/>
                      <w:marRight w:val="0"/>
                      <w:marTop w:val="0"/>
                      <w:marBottom w:val="0"/>
                      <w:divBdr>
                        <w:top w:val="none" w:sz="0" w:space="0" w:color="auto"/>
                        <w:left w:val="none" w:sz="0" w:space="0" w:color="auto"/>
                        <w:bottom w:val="none" w:sz="0" w:space="0" w:color="auto"/>
                        <w:right w:val="none" w:sz="0" w:space="0" w:color="auto"/>
                      </w:divBdr>
                      <w:divsChild>
                        <w:div w:id="1992098843">
                          <w:marLeft w:val="0"/>
                          <w:marRight w:val="0"/>
                          <w:marTop w:val="0"/>
                          <w:marBottom w:val="0"/>
                          <w:divBdr>
                            <w:top w:val="none" w:sz="0" w:space="0" w:color="auto"/>
                            <w:left w:val="none" w:sz="0" w:space="0" w:color="auto"/>
                            <w:bottom w:val="none" w:sz="0" w:space="0" w:color="auto"/>
                            <w:right w:val="none" w:sz="0" w:space="0" w:color="auto"/>
                          </w:divBdr>
                          <w:divsChild>
                            <w:div w:id="1857226258">
                              <w:marLeft w:val="0"/>
                              <w:marRight w:val="0"/>
                              <w:marTop w:val="0"/>
                              <w:marBottom w:val="0"/>
                              <w:divBdr>
                                <w:top w:val="none" w:sz="0" w:space="0" w:color="auto"/>
                                <w:left w:val="none" w:sz="0" w:space="0" w:color="auto"/>
                                <w:bottom w:val="none" w:sz="0" w:space="0" w:color="auto"/>
                                <w:right w:val="none" w:sz="0" w:space="0" w:color="auto"/>
                              </w:divBdr>
                              <w:divsChild>
                                <w:div w:id="692801204">
                                  <w:marLeft w:val="0"/>
                                  <w:marRight w:val="0"/>
                                  <w:marTop w:val="0"/>
                                  <w:marBottom w:val="0"/>
                                  <w:divBdr>
                                    <w:top w:val="none" w:sz="0" w:space="0" w:color="auto"/>
                                    <w:left w:val="none" w:sz="0" w:space="0" w:color="auto"/>
                                    <w:bottom w:val="none" w:sz="0" w:space="0" w:color="auto"/>
                                    <w:right w:val="none" w:sz="0" w:space="0" w:color="auto"/>
                                  </w:divBdr>
                                  <w:divsChild>
                                    <w:div w:id="275797069">
                                      <w:marLeft w:val="0"/>
                                      <w:marRight w:val="0"/>
                                      <w:marTop w:val="0"/>
                                      <w:marBottom w:val="0"/>
                                      <w:divBdr>
                                        <w:top w:val="none" w:sz="0" w:space="0" w:color="auto"/>
                                        <w:left w:val="none" w:sz="0" w:space="0" w:color="auto"/>
                                        <w:bottom w:val="none" w:sz="0" w:space="0" w:color="auto"/>
                                        <w:right w:val="none" w:sz="0" w:space="0" w:color="auto"/>
                                      </w:divBdr>
                                      <w:divsChild>
                                        <w:div w:id="524098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0340431">
      <w:bodyDiv w:val="1"/>
      <w:marLeft w:val="0"/>
      <w:marRight w:val="0"/>
      <w:marTop w:val="0"/>
      <w:marBottom w:val="0"/>
      <w:divBdr>
        <w:top w:val="none" w:sz="0" w:space="0" w:color="auto"/>
        <w:left w:val="none" w:sz="0" w:space="0" w:color="auto"/>
        <w:bottom w:val="none" w:sz="0" w:space="0" w:color="auto"/>
        <w:right w:val="none" w:sz="0" w:space="0" w:color="auto"/>
      </w:divBdr>
      <w:divsChild>
        <w:div w:id="42192120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05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383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812422">
          <w:blockQuote w:val="1"/>
          <w:marLeft w:val="720"/>
          <w:marRight w:val="720"/>
          <w:marTop w:val="100"/>
          <w:marBottom w:val="100"/>
          <w:divBdr>
            <w:top w:val="none" w:sz="0" w:space="0" w:color="auto"/>
            <w:left w:val="none" w:sz="0" w:space="0" w:color="auto"/>
            <w:bottom w:val="none" w:sz="0" w:space="0" w:color="auto"/>
            <w:right w:val="none" w:sz="0" w:space="0" w:color="auto"/>
          </w:divBdr>
        </w:div>
        <w:div w:id="59134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6785106">
      <w:bodyDiv w:val="1"/>
      <w:marLeft w:val="0"/>
      <w:marRight w:val="0"/>
      <w:marTop w:val="0"/>
      <w:marBottom w:val="0"/>
      <w:divBdr>
        <w:top w:val="none" w:sz="0" w:space="0" w:color="auto"/>
        <w:left w:val="none" w:sz="0" w:space="0" w:color="auto"/>
        <w:bottom w:val="none" w:sz="0" w:space="0" w:color="auto"/>
        <w:right w:val="none" w:sz="0" w:space="0" w:color="auto"/>
      </w:divBdr>
    </w:div>
    <w:div w:id="2095274133">
      <w:bodyDiv w:val="1"/>
      <w:marLeft w:val="0"/>
      <w:marRight w:val="0"/>
      <w:marTop w:val="0"/>
      <w:marBottom w:val="0"/>
      <w:divBdr>
        <w:top w:val="none" w:sz="0" w:space="0" w:color="auto"/>
        <w:left w:val="none" w:sz="0" w:space="0" w:color="auto"/>
        <w:bottom w:val="none" w:sz="0" w:space="0" w:color="auto"/>
        <w:right w:val="none" w:sz="0" w:space="0" w:color="auto"/>
      </w:divBdr>
    </w:div>
    <w:div w:id="2108113564">
      <w:bodyDiv w:val="1"/>
      <w:marLeft w:val="0"/>
      <w:marRight w:val="0"/>
      <w:marTop w:val="0"/>
      <w:marBottom w:val="0"/>
      <w:divBdr>
        <w:top w:val="none" w:sz="0" w:space="0" w:color="auto"/>
        <w:left w:val="none" w:sz="0" w:space="0" w:color="auto"/>
        <w:bottom w:val="none" w:sz="0" w:space="0" w:color="auto"/>
        <w:right w:val="none" w:sz="0" w:space="0" w:color="auto"/>
      </w:divBdr>
    </w:div>
    <w:div w:id="2133404389">
      <w:bodyDiv w:val="1"/>
      <w:marLeft w:val="0"/>
      <w:marRight w:val="0"/>
      <w:marTop w:val="0"/>
      <w:marBottom w:val="0"/>
      <w:divBdr>
        <w:top w:val="none" w:sz="0" w:space="0" w:color="auto"/>
        <w:left w:val="none" w:sz="0" w:space="0" w:color="auto"/>
        <w:bottom w:val="none" w:sz="0" w:space="0" w:color="auto"/>
        <w:right w:val="none" w:sz="0" w:space="0" w:color="auto"/>
      </w:divBdr>
      <w:divsChild>
        <w:div w:id="510264257">
          <w:blockQuote w:val="1"/>
          <w:marLeft w:val="720"/>
          <w:marRight w:val="720"/>
          <w:marTop w:val="100"/>
          <w:marBottom w:val="100"/>
          <w:divBdr>
            <w:top w:val="none" w:sz="0" w:space="0" w:color="auto"/>
            <w:left w:val="none" w:sz="0" w:space="0" w:color="auto"/>
            <w:bottom w:val="none" w:sz="0" w:space="0" w:color="auto"/>
            <w:right w:val="none" w:sz="0" w:space="0" w:color="auto"/>
          </w:divBdr>
        </w:div>
        <w:div w:id="269358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541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96223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896958">
          <w:blockQuote w:val="1"/>
          <w:marLeft w:val="720"/>
          <w:marRight w:val="720"/>
          <w:marTop w:val="100"/>
          <w:marBottom w:val="100"/>
          <w:divBdr>
            <w:top w:val="none" w:sz="0" w:space="0" w:color="auto"/>
            <w:left w:val="none" w:sz="0" w:space="0" w:color="auto"/>
            <w:bottom w:val="none" w:sz="0" w:space="0" w:color="auto"/>
            <w:right w:val="none" w:sz="0" w:space="0" w:color="auto"/>
          </w:divBdr>
        </w:div>
        <w:div w:id="6022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15f63a9-9a53-4124-b76a-a4775180e0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DCA5EF4E951B541892984A4AB55BE3A" ma:contentTypeVersion="18" ma:contentTypeDescription="Vytvoří nový dokument" ma:contentTypeScope="" ma:versionID="3c829f5dc4a060fdca2e29731bb3b71c">
  <xsd:schema xmlns:xsd="http://www.w3.org/2001/XMLSchema" xmlns:xs="http://www.w3.org/2001/XMLSchema" xmlns:p="http://schemas.microsoft.com/office/2006/metadata/properties" xmlns:ns3="115f63a9-9a53-4124-b76a-a4775180e043" xmlns:ns4="da5c5e25-c9bd-415a-bcf4-7af660f68774" targetNamespace="http://schemas.microsoft.com/office/2006/metadata/properties" ma:root="true" ma:fieldsID="316e5c7eb39d47a33b9dd92350bae998" ns3:_="" ns4:_="">
    <xsd:import namespace="115f63a9-9a53-4124-b76a-a4775180e043"/>
    <xsd:import namespace="da5c5e25-c9bd-415a-bcf4-7af660f687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f63a9-9a53-4124-b76a-a4775180e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5c5e25-c9bd-415a-bcf4-7af660f6877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5C6354-7244-450F-A6E0-861BAA3FCAC8}">
  <ds:schemaRefs>
    <ds:schemaRef ds:uri="http://schemas.microsoft.com/office/2006/metadata/properties"/>
    <ds:schemaRef ds:uri="http://schemas.microsoft.com/office/infopath/2007/PartnerControls"/>
    <ds:schemaRef ds:uri="115f63a9-9a53-4124-b76a-a4775180e043"/>
  </ds:schemaRefs>
</ds:datastoreItem>
</file>

<file path=customXml/itemProps2.xml><?xml version="1.0" encoding="utf-8"?>
<ds:datastoreItem xmlns:ds="http://schemas.openxmlformats.org/officeDocument/2006/customXml" ds:itemID="{E8373A6C-8C85-47AC-96AE-6723AACBBFAB}">
  <ds:schemaRefs>
    <ds:schemaRef ds:uri="http://schemas.microsoft.com/sharepoint/v3/contenttype/forms"/>
  </ds:schemaRefs>
</ds:datastoreItem>
</file>

<file path=customXml/itemProps3.xml><?xml version="1.0" encoding="utf-8"?>
<ds:datastoreItem xmlns:ds="http://schemas.openxmlformats.org/officeDocument/2006/customXml" ds:itemID="{BAD15914-3E65-4708-BB18-73CE14754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f63a9-9a53-4124-b76a-a4775180e043"/>
    <ds:schemaRef ds:uri="da5c5e25-c9bd-415a-bcf4-7af660f68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2308</Words>
  <Characters>13622</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Národní centrum pro rodinu</Company>
  <LinksUpToDate>false</LinksUpToDate>
  <CharactersWithSpaces>15899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Národní centrum pro rodinu</dc:creator>
  <cp:lastModifiedBy>jarka otradovcova</cp:lastModifiedBy>
  <cp:revision>3</cp:revision>
  <cp:lastPrinted>2021-10-11T09:13:00Z</cp:lastPrinted>
  <dcterms:created xsi:type="dcterms:W3CDTF">2026-06-15T21:16:00Z</dcterms:created>
  <dcterms:modified xsi:type="dcterms:W3CDTF">2026-06-15T21:31:00Z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0x0101007DCA5EF4E951B541892984A4AB55BE3A</vt:lpwstr>
  </property>
</Properties>
</file>