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D3C6" w14:textId="478517DC" w:rsidR="00835041" w:rsidRDefault="00835041" w:rsidP="00835041">
      <w:pPr>
        <w:pStyle w:val="Nzev"/>
        <w:ind w:firstLine="0"/>
        <w:jc w:val="center"/>
        <w:rPr>
          <w:sz w:val="36"/>
          <w:szCs w:val="36"/>
          <w:lang w:val="en-US"/>
        </w:rPr>
      </w:pPr>
    </w:p>
    <w:p w14:paraId="35AFD91C" w14:textId="77777777" w:rsidR="003439C4" w:rsidRDefault="003439C4" w:rsidP="00835041">
      <w:pPr>
        <w:rPr>
          <w:lang w:val="en-US"/>
        </w:rPr>
      </w:pPr>
    </w:p>
    <w:p w14:paraId="1CC5AF13" w14:textId="77777777" w:rsidR="003439C4" w:rsidRPr="00A33367" w:rsidRDefault="003439C4" w:rsidP="00A33367">
      <w:pPr>
        <w:pStyle w:val="Nadpis7"/>
        <w:ind w:firstLine="0"/>
        <w:jc w:val="center"/>
        <w:rPr>
          <w:rFonts w:ascii="Century" w:hAnsi="Century"/>
          <w:b/>
          <w:i w:val="0"/>
          <w:sz w:val="36"/>
          <w:szCs w:val="36"/>
          <w:lang w:val="en-US"/>
        </w:rPr>
      </w:pPr>
      <w:r w:rsidRPr="00A33367">
        <w:rPr>
          <w:rFonts w:ascii="Century" w:hAnsi="Century"/>
          <w:b/>
          <w:i w:val="0"/>
          <w:sz w:val="36"/>
          <w:szCs w:val="36"/>
          <w:lang w:val="cs"/>
        </w:rPr>
        <w:t>Poselství Jeho Svatosti papeže Františka</w:t>
      </w:r>
    </w:p>
    <w:p w14:paraId="66DA3362" w14:textId="698C5C18" w:rsidR="003439C4" w:rsidRPr="00A33367" w:rsidRDefault="003439C4" w:rsidP="00A33367">
      <w:pPr>
        <w:pStyle w:val="Nadpis7"/>
        <w:ind w:firstLine="0"/>
        <w:jc w:val="center"/>
        <w:rPr>
          <w:rFonts w:ascii="Century" w:hAnsi="Century"/>
          <w:b/>
          <w:i w:val="0"/>
          <w:sz w:val="36"/>
          <w:szCs w:val="36"/>
          <w:lang w:val="en-US"/>
        </w:rPr>
      </w:pPr>
      <w:r w:rsidRPr="00A33367">
        <w:rPr>
          <w:rFonts w:ascii="Century" w:hAnsi="Century"/>
          <w:b/>
          <w:i w:val="0"/>
          <w:sz w:val="36"/>
          <w:szCs w:val="36"/>
          <w:lang w:val="cs"/>
        </w:rPr>
        <w:t xml:space="preserve">ke třetímu </w:t>
      </w:r>
      <w:r w:rsidR="00A33367" w:rsidRPr="00A33367">
        <w:rPr>
          <w:rFonts w:ascii="Century" w:hAnsi="Century"/>
          <w:b/>
          <w:i w:val="0"/>
          <w:sz w:val="36"/>
          <w:szCs w:val="36"/>
          <w:lang w:val="cs"/>
        </w:rPr>
        <w:t>S</w:t>
      </w:r>
      <w:r w:rsidRPr="00A33367">
        <w:rPr>
          <w:rFonts w:ascii="Century" w:hAnsi="Century"/>
          <w:b/>
          <w:i w:val="0"/>
          <w:sz w:val="36"/>
          <w:szCs w:val="36"/>
          <w:lang w:val="cs"/>
        </w:rPr>
        <w:t xml:space="preserve">větovému dni prarodičů a </w:t>
      </w:r>
      <w:r w:rsidR="00A33367" w:rsidRPr="00A33367">
        <w:rPr>
          <w:rFonts w:ascii="Century" w:hAnsi="Century"/>
          <w:b/>
          <w:i w:val="0"/>
          <w:sz w:val="36"/>
          <w:szCs w:val="36"/>
          <w:lang w:val="cs"/>
        </w:rPr>
        <w:t>seniorů</w:t>
      </w:r>
    </w:p>
    <w:p w14:paraId="5BF21B61" w14:textId="34E00828" w:rsidR="003439C4" w:rsidRPr="00A33367" w:rsidRDefault="00A33367" w:rsidP="00A33367">
      <w:pPr>
        <w:pStyle w:val="Nadpis7"/>
        <w:ind w:firstLine="0"/>
        <w:jc w:val="center"/>
        <w:rPr>
          <w:rFonts w:ascii="Century" w:hAnsi="Century"/>
          <w:i w:val="0"/>
          <w:sz w:val="30"/>
          <w:szCs w:val="30"/>
          <w:lang w:val="en-US"/>
        </w:rPr>
      </w:pPr>
      <w:r w:rsidRPr="00A33367">
        <w:rPr>
          <w:rFonts w:ascii="Century" w:hAnsi="Century"/>
          <w:i w:val="0"/>
          <w:sz w:val="30"/>
          <w:szCs w:val="30"/>
          <w:lang w:val="cs"/>
        </w:rPr>
        <w:t xml:space="preserve">(koná se </w:t>
      </w:r>
      <w:r w:rsidR="003439C4" w:rsidRPr="00A33367">
        <w:rPr>
          <w:rFonts w:ascii="Century" w:hAnsi="Century"/>
          <w:i w:val="0"/>
          <w:sz w:val="30"/>
          <w:szCs w:val="30"/>
          <w:lang w:val="cs"/>
        </w:rPr>
        <w:t>23. července 2023</w:t>
      </w:r>
      <w:r w:rsidRPr="00A33367">
        <w:rPr>
          <w:rFonts w:ascii="Century" w:hAnsi="Century"/>
          <w:i w:val="0"/>
          <w:sz w:val="30"/>
          <w:szCs w:val="30"/>
          <w:lang w:val="cs"/>
        </w:rPr>
        <w:t>)</w:t>
      </w:r>
      <w:bookmarkStart w:id="0" w:name="_GoBack"/>
      <w:bookmarkEnd w:id="0"/>
    </w:p>
    <w:p w14:paraId="72113DD7" w14:textId="77777777" w:rsidR="003439C4" w:rsidRPr="003439C4" w:rsidRDefault="003439C4" w:rsidP="003439C4">
      <w:pPr>
        <w:rPr>
          <w:lang w:val="en-US"/>
        </w:rPr>
      </w:pPr>
      <w:r w:rsidRPr="003439C4">
        <w:rPr>
          <w:lang w:val="en-US"/>
        </w:rPr>
        <w:t xml:space="preserve"> </w:t>
      </w:r>
    </w:p>
    <w:p w14:paraId="1A7E46A3" w14:textId="77777777" w:rsidR="003439C4" w:rsidRPr="003439C4" w:rsidRDefault="003439C4" w:rsidP="003439C4">
      <w:pPr>
        <w:rPr>
          <w:lang w:val="en-US"/>
        </w:rPr>
      </w:pPr>
      <w:r w:rsidRPr="003439C4">
        <w:rPr>
          <w:lang w:val="cs"/>
        </w:rPr>
        <w:t>Drazí bratři a sestry!</w:t>
      </w:r>
    </w:p>
    <w:p w14:paraId="7968937C" w14:textId="7B29EB40" w:rsidR="003439C4" w:rsidRPr="003439C4" w:rsidRDefault="00A33367" w:rsidP="003439C4">
      <w:pPr>
        <w:rPr>
          <w:lang w:val="en-US"/>
        </w:rPr>
      </w:pPr>
      <w:r>
        <w:rPr>
          <w:lang w:val="cs"/>
        </w:rPr>
        <w:t>„</w:t>
      </w:r>
      <w:r w:rsidR="003439C4" w:rsidRPr="003439C4">
        <w:rPr>
          <w:lang w:val="cs"/>
        </w:rPr>
        <w:t xml:space="preserve">Jeho milosrdenství je od věku </w:t>
      </w:r>
      <w:r>
        <w:rPr>
          <w:lang w:val="cs"/>
        </w:rPr>
        <w:t>na</w:t>
      </w:r>
      <w:r w:rsidR="003439C4" w:rsidRPr="003439C4">
        <w:rPr>
          <w:lang w:val="cs"/>
        </w:rPr>
        <w:t xml:space="preserve"> věk</w:t>
      </w:r>
      <w:r>
        <w:rPr>
          <w:lang w:val="cs"/>
        </w:rPr>
        <w:t>y</w:t>
      </w:r>
      <w:r w:rsidR="003439C4" w:rsidRPr="003439C4">
        <w:rPr>
          <w:lang w:val="cs"/>
        </w:rPr>
        <w:t xml:space="preserve">" (Lk 1,50).  To je téma </w:t>
      </w:r>
      <w:r>
        <w:rPr>
          <w:lang w:val="cs"/>
        </w:rPr>
        <w:t>t</w:t>
      </w:r>
      <w:r w:rsidR="003439C4" w:rsidRPr="003439C4">
        <w:rPr>
          <w:lang w:val="cs"/>
        </w:rPr>
        <w:t xml:space="preserve">řetího </w:t>
      </w:r>
      <w:r>
        <w:rPr>
          <w:lang w:val="cs"/>
        </w:rPr>
        <w:t>S</w:t>
      </w:r>
      <w:r w:rsidR="003439C4" w:rsidRPr="003439C4">
        <w:rPr>
          <w:lang w:val="cs"/>
        </w:rPr>
        <w:t>větového dne prarodič</w:t>
      </w:r>
      <w:r>
        <w:rPr>
          <w:lang w:val="cs"/>
        </w:rPr>
        <w:t>ů</w:t>
      </w:r>
      <w:r w:rsidR="003439C4" w:rsidRPr="003439C4">
        <w:rPr>
          <w:lang w:val="cs"/>
        </w:rPr>
        <w:t xml:space="preserve"> a senior</w:t>
      </w:r>
      <w:r>
        <w:rPr>
          <w:lang w:val="cs"/>
        </w:rPr>
        <w:t>ů</w:t>
      </w:r>
      <w:r w:rsidR="003439C4" w:rsidRPr="003439C4">
        <w:rPr>
          <w:lang w:val="cs"/>
        </w:rPr>
        <w:t xml:space="preserve">, které nás vrací k radostnému setkání mladé Marie a její starší příbuzné Alžběty (srov. Lk 1,39-56).  Alžběta, naplněná Duchem svatým, oslovila Matku Boží slovy, která i po tisíciletích zaznívají v naší každodenní modlitbě: </w:t>
      </w:r>
      <w:r>
        <w:rPr>
          <w:lang w:val="cs"/>
        </w:rPr>
        <w:t>„</w:t>
      </w:r>
      <w:r w:rsidR="003439C4" w:rsidRPr="003439C4">
        <w:rPr>
          <w:lang w:val="cs"/>
        </w:rPr>
        <w:t>Požehnaná jsi mezi ženami a</w:t>
      </w:r>
      <w:r>
        <w:rPr>
          <w:lang w:val="cs"/>
        </w:rPr>
        <w:t> </w:t>
      </w:r>
      <w:r w:rsidR="003439C4" w:rsidRPr="003439C4">
        <w:rPr>
          <w:lang w:val="cs"/>
        </w:rPr>
        <w:t>požehnaný plod života</w:t>
      </w:r>
      <w:r>
        <w:rPr>
          <w:lang w:val="cs"/>
        </w:rPr>
        <w:t xml:space="preserve"> </w:t>
      </w:r>
      <w:r w:rsidRPr="003439C4">
        <w:rPr>
          <w:lang w:val="cs"/>
        </w:rPr>
        <w:t>tvého</w:t>
      </w:r>
      <w:r w:rsidR="003439C4" w:rsidRPr="003439C4">
        <w:rPr>
          <w:lang w:val="cs"/>
        </w:rPr>
        <w:t>" (v. 42). Duch svatý, který předtím sestoupil na Marii, ji podnítil, aby odpověděla Magnificat, v němž zvěstovala, že Hospodinovo milosrdenství přechází z pokolení na pokolení. Tentýž Duch žehná a doprovází každé plodné setkání mezi různými generacemi: mezi prarodiči a vnuky, mezi mladými a starými.  Bůh chce, aby mladí lidé přinášeli radost do srdcí starších, jako to dělala Maria Alžbětě, a získávali moudrost z</w:t>
      </w:r>
      <w:r>
        <w:rPr>
          <w:lang w:val="cs"/>
        </w:rPr>
        <w:t> </w:t>
      </w:r>
      <w:r w:rsidR="003439C4" w:rsidRPr="003439C4">
        <w:rPr>
          <w:lang w:val="cs"/>
        </w:rPr>
        <w:t>jejich</w:t>
      </w:r>
      <w:r>
        <w:rPr>
          <w:lang w:val="cs"/>
        </w:rPr>
        <w:t xml:space="preserve"> </w:t>
      </w:r>
      <w:r w:rsidR="003439C4" w:rsidRPr="003439C4">
        <w:rPr>
          <w:lang w:val="cs"/>
        </w:rPr>
        <w:t>zkušeností.</w:t>
      </w:r>
      <w:r>
        <w:rPr>
          <w:lang w:val="cs"/>
        </w:rPr>
        <w:t xml:space="preserve"> </w:t>
      </w:r>
      <w:r w:rsidR="003439C4" w:rsidRPr="003439C4">
        <w:rPr>
          <w:lang w:val="cs"/>
        </w:rPr>
        <w:t>Pán si však především přeje, abychom starší lidi neopouštěli a</w:t>
      </w:r>
      <w:r>
        <w:rPr>
          <w:lang w:val="cs"/>
        </w:rPr>
        <w:t> </w:t>
      </w:r>
      <w:r w:rsidR="003439C4" w:rsidRPr="003439C4">
        <w:rPr>
          <w:lang w:val="cs"/>
        </w:rPr>
        <w:t>neodstrkovali na okraj života, jak se to v naší době až příliš často tragicky děje.</w:t>
      </w:r>
    </w:p>
    <w:p w14:paraId="3BEEE5B2" w14:textId="4B1D6D91" w:rsidR="003439C4" w:rsidRDefault="003439C4" w:rsidP="003439C4">
      <w:pPr>
        <w:rPr>
          <w:lang w:val="en-US"/>
        </w:rPr>
      </w:pPr>
      <w:r w:rsidRPr="003439C4">
        <w:rPr>
          <w:lang w:val="cs"/>
        </w:rPr>
        <w:t xml:space="preserve">Letos se Světový den prarodičů a </w:t>
      </w:r>
      <w:r w:rsidR="00A33367">
        <w:rPr>
          <w:lang w:val="cs"/>
        </w:rPr>
        <w:t>seniorů</w:t>
      </w:r>
      <w:r w:rsidRPr="003439C4">
        <w:rPr>
          <w:lang w:val="cs"/>
        </w:rPr>
        <w:t xml:space="preserve"> koná v blízkosti Světového dne mládeže.  Obě oslavy nám připomínají </w:t>
      </w:r>
      <w:r w:rsidR="00A33367">
        <w:rPr>
          <w:lang w:val="cs"/>
        </w:rPr>
        <w:t>„</w:t>
      </w:r>
      <w:r w:rsidRPr="003439C4">
        <w:rPr>
          <w:lang w:val="cs"/>
        </w:rPr>
        <w:t>spěch</w:t>
      </w:r>
      <w:r w:rsidR="00A33367">
        <w:rPr>
          <w:lang w:val="cs"/>
        </w:rPr>
        <w:t>“</w:t>
      </w:r>
      <w:r w:rsidRPr="003439C4">
        <w:rPr>
          <w:lang w:val="cs"/>
        </w:rPr>
        <w:t xml:space="preserve"> (srov. v. 39),</w:t>
      </w:r>
      <w:r w:rsidR="00A33367">
        <w:rPr>
          <w:lang w:val="cs"/>
        </w:rPr>
        <w:t xml:space="preserve"> </w:t>
      </w:r>
      <w:r w:rsidRPr="003439C4">
        <w:rPr>
          <w:lang w:val="cs"/>
        </w:rPr>
        <w:t>s nímž se Maria vydala navštívit Alžbětu.  Tímto způsobem nás vybízejí k zamyšlení nad poutem, které spojuje mladé a staré.  Pán věří, že si mladí lidé skrze vztahy se staršími lidmi uvědomí, že jsou povoláni pěstovat paměť a rozpoznat krásu toho, že jsou součástí mnohem větších dějin.  Přátelství se starším člověkem může mladým lidem pomoci, aby se na život nedívali jen z hlediska přítomnosti a uvědomili si, že ne všechno závisí na nich a jejich schopnostech.  Starším lidem může přítomnost mladého člověka v jejich životě dát naději, že se jejich zkušenosti neztratí a že jejich sny mohou najít naplnění.  Mariina návštěva u Alžběty a jejich společné vědomí, že Hospodinovo milosrdenství přechází z generace na generaci, nám připomínají, že sami nemůžeme jít kupředu, natož abychom se zachránili, a že Boží přítomnost a působení jsou vždy součástí něčeho většího, dějin národa.  To říká sama Maria v Magnificat, když se raduje z Boha, který ve věrnosti slibu, který dal Abrahamovi, koná nové a nečekané divy (srov. v. 51-55).</w:t>
      </w:r>
    </w:p>
    <w:p w14:paraId="41BAAB99" w14:textId="77777777" w:rsidR="00A33367" w:rsidRDefault="00A33367" w:rsidP="00A33367">
      <w:pPr>
        <w:ind w:firstLine="0"/>
        <w:rPr>
          <w:lang w:val="cs"/>
        </w:rPr>
      </w:pPr>
    </w:p>
    <w:p w14:paraId="7A02194E" w14:textId="448A3088" w:rsidR="00835041" w:rsidRPr="00835041" w:rsidRDefault="00835041" w:rsidP="00A33367">
      <w:pPr>
        <w:ind w:firstLine="0"/>
        <w:rPr>
          <w:lang w:val="en-US"/>
        </w:rPr>
      </w:pPr>
      <w:r w:rsidRPr="00835041">
        <w:rPr>
          <w:lang w:val="cs"/>
        </w:rPr>
        <w:t xml:space="preserve">Abychom lépe ocenili Boží způsob jednání, pamatujme, že náš život je určen k tomu, abychom žili plně, a že naše největší naděje a sny se nedosahují okamžitě, ale procesem růstu a zrání, v dialogu a ve vztazích s druhými.  Ti, kteří se zaměřují pouze na tady a teď, na peníze a majetek, na to, aby </w:t>
      </w:r>
      <w:r w:rsidR="00A33367">
        <w:rPr>
          <w:lang w:val="cs"/>
        </w:rPr>
        <w:t>„</w:t>
      </w:r>
      <w:r w:rsidRPr="00835041">
        <w:rPr>
          <w:lang w:val="cs"/>
        </w:rPr>
        <w:t xml:space="preserve">měli všechno teď", jsou slepí ke způsobu, jakým Bůh pracuje.  Jeho láskyplný plán zahrnuje minulost, přítomnost i budoucnost; </w:t>
      </w:r>
      <w:r w:rsidR="00A33367">
        <w:rPr>
          <w:lang w:val="cs"/>
        </w:rPr>
        <w:t>o</w:t>
      </w:r>
      <w:r w:rsidRPr="00835041">
        <w:rPr>
          <w:lang w:val="cs"/>
        </w:rPr>
        <w:t xml:space="preserve">bjímá a spojuje generace.  Je větší než my, přesto zahrnuje každého z nás a v každém okamžiku nás volá, abychom </w:t>
      </w:r>
      <w:r w:rsidRPr="008A4C3B">
        <w:rPr>
          <w:i/>
          <w:lang w:val="cs"/>
        </w:rPr>
        <w:t>se tlačili vpřed</w:t>
      </w:r>
      <w:r w:rsidRPr="00835041">
        <w:rPr>
          <w:lang w:val="cs"/>
        </w:rPr>
        <w:t>.  Pro mladé to znamená být připraven osvobodit se od prchavého okamžiku, ve kterém nás virtuální realita může uvěznit a zabránit nám dělat něco produktivního.  Pro starší lidi to znamená nezabývat se ztrátou fyzické síly a myslet s lítostí na promarněné příležitosti.  Dívejme se všichni dopředu!  A nechte se utvářet Boží milostí, která nás od pokolení do pokolení osvobozuje od netečnosti a lpění na minulosti!</w:t>
      </w:r>
    </w:p>
    <w:p w14:paraId="3D91C876" w14:textId="11FE68D8" w:rsidR="00835041" w:rsidRPr="00835041" w:rsidRDefault="00835041" w:rsidP="00835041">
      <w:pPr>
        <w:rPr>
          <w:lang w:val="en-US"/>
        </w:rPr>
      </w:pPr>
      <w:r w:rsidRPr="00835041">
        <w:rPr>
          <w:lang w:val="cs"/>
        </w:rPr>
        <w:t>V setkání mezi Marií a Alžbětou, mezi mladými a starými, nám Bůh ukazuje budoucnost, kterou nám otevírá.  Mariina návštěva a Alžbětin pozdrav nám otevírají oči k</w:t>
      </w:r>
      <w:r w:rsidR="00A33367">
        <w:rPr>
          <w:lang w:val="cs"/>
        </w:rPr>
        <w:t> </w:t>
      </w:r>
      <w:r w:rsidRPr="00835041">
        <w:rPr>
          <w:lang w:val="cs"/>
        </w:rPr>
        <w:t xml:space="preserve">úsvitu spásy: v jejich objetí Boží milosrdenství tiše proniká do lidských dějin uprostřed hojné radosti.  Povzbuzuji všechny, aby se nad tímto setkáním zamysleli, představili si jako </w:t>
      </w:r>
      <w:r w:rsidR="00A33367">
        <w:rPr>
          <w:lang w:val="cs"/>
        </w:rPr>
        <w:t>okamžik</w:t>
      </w:r>
      <w:r w:rsidRPr="00835041">
        <w:rPr>
          <w:lang w:val="cs"/>
        </w:rPr>
        <w:t xml:space="preserve"> ono objetí mezi mladou Matkou Boží a starou matkou svatého Jana Křtitele a zasadili si je do mysli a srdce jako zářivou ikonu.</w:t>
      </w:r>
    </w:p>
    <w:p w14:paraId="1CC42BEA" w14:textId="4B6D176C" w:rsidR="00835041" w:rsidRPr="00835041" w:rsidRDefault="00835041" w:rsidP="00835041">
      <w:pPr>
        <w:rPr>
          <w:lang w:val="en-US"/>
        </w:rPr>
      </w:pPr>
      <w:r w:rsidRPr="00835041">
        <w:rPr>
          <w:lang w:val="cs"/>
        </w:rPr>
        <w:t>Dále bych vás chtěl vyzvat, abyste učinili konkrétní gesto, které by zahrnovalo prarodiče a starší osoby.  Neopouštějme je.  Jejich přítomnost v rodinách a komunitách je cenná, protože nám připomíná, že sdílíme stejné dědictví a jsme součástí lidu, který se snaží zachovat své kořeny.  Od starých lidí jsme dostali dar příslušnosti ke svatému Božímu lidu.  Církev i společnost je potřebují, protože svěřují přítomnosti minulost, která je potřebná k</w:t>
      </w:r>
      <w:r w:rsidR="00A33367">
        <w:rPr>
          <w:lang w:val="cs"/>
        </w:rPr>
        <w:t> </w:t>
      </w:r>
      <w:r w:rsidRPr="00835041">
        <w:rPr>
          <w:lang w:val="cs"/>
        </w:rPr>
        <w:t>budování budoucnosti. Važme si jich, nezbavujme se ani jejich společnosti, ani je nezbavujme té naší.  Kéž nikdy nedopustíme, aby staří lidé byli odvrženi!</w:t>
      </w:r>
    </w:p>
    <w:p w14:paraId="0A61A6FE" w14:textId="77777777" w:rsidR="00A33367" w:rsidRDefault="00835041" w:rsidP="00835041">
      <w:pPr>
        <w:rPr>
          <w:lang w:val="cs"/>
        </w:rPr>
      </w:pPr>
      <w:r w:rsidRPr="00835041">
        <w:rPr>
          <w:lang w:val="cs"/>
        </w:rPr>
        <w:t xml:space="preserve">Světový den prarodičů a starých lidí má být malým, ale cenným znamením naděje pro ně i pro celou církev.  Znovu vyzývám všechny – diecéze, farnosti, sdružení a komunity – aby slavili tento den a učinili z něj příležitost k radostnému a obnovenému setkání mladých a starých.  Vás, mladé, kteří se chystáte setkat v Lisabonu nebo oslavit Světový den mládeže ve svých zemích, bych rád požádal: než se vydáte na cestu, navštivte své prarodiče nebo starého člověka, který žije sám!  Jejich modlitby vás ochrání a vy si ponesete ve svém srdci požehnání tohoto setkání.  Prosím vás, staří mezi námi, abyste svými modlitbami doprovázeli mladé lidi, kteří se chystají slavit Světové dny mládeže.  Tito </w:t>
      </w:r>
    </w:p>
    <w:p w14:paraId="20A5A351" w14:textId="77777777" w:rsidR="00A33367" w:rsidRDefault="00A33367" w:rsidP="00A33367">
      <w:pPr>
        <w:ind w:firstLine="0"/>
        <w:rPr>
          <w:lang w:val="cs"/>
        </w:rPr>
      </w:pPr>
    </w:p>
    <w:p w14:paraId="2E2BC842" w14:textId="77777777" w:rsidR="00A33367" w:rsidRDefault="00A33367" w:rsidP="00A33367">
      <w:pPr>
        <w:ind w:firstLine="0"/>
        <w:rPr>
          <w:lang w:val="cs"/>
        </w:rPr>
      </w:pPr>
    </w:p>
    <w:p w14:paraId="2CD569B4" w14:textId="0D7720A3" w:rsidR="00835041" w:rsidRPr="00835041" w:rsidRDefault="00835041" w:rsidP="00A33367">
      <w:pPr>
        <w:ind w:firstLine="0"/>
        <w:rPr>
          <w:lang w:val="en-US"/>
        </w:rPr>
      </w:pPr>
      <w:r w:rsidRPr="00835041">
        <w:rPr>
          <w:lang w:val="cs"/>
        </w:rPr>
        <w:t>mladí lidé jsou Boží odpovědí na vaše modlitby, plody všeho, co jste zaseli, znamením, že Bůh neopouští svůj lid, ale stále ho omlazuje tvořivostí Ducha svatého.</w:t>
      </w:r>
    </w:p>
    <w:p w14:paraId="2BB1BA00" w14:textId="77777777" w:rsidR="00A33367" w:rsidRDefault="00A33367" w:rsidP="00A33367">
      <w:pPr>
        <w:ind w:firstLine="0"/>
        <w:rPr>
          <w:lang w:val="cs"/>
        </w:rPr>
      </w:pPr>
    </w:p>
    <w:p w14:paraId="1244F2FD" w14:textId="0144C14F" w:rsidR="00835041" w:rsidRPr="00835041" w:rsidRDefault="00835041" w:rsidP="00A33367">
      <w:pPr>
        <w:ind w:firstLine="0"/>
        <w:rPr>
          <w:lang w:val="en-US"/>
        </w:rPr>
      </w:pPr>
      <w:r w:rsidRPr="00835041">
        <w:rPr>
          <w:lang w:val="cs"/>
        </w:rPr>
        <w:t>Drazí prarodiče, drazí starší bratři a sestry, kéž na vás přijde požehnání objetí Marie a Alžběty a naplní vaše srdce pokojem.  S velkou láskou vám dávám své požehnání.  A prosím vás, modlete se za mne.</w:t>
      </w:r>
    </w:p>
    <w:p w14:paraId="7A2A8A28" w14:textId="70D07F4D" w:rsidR="00835041" w:rsidRPr="00835041" w:rsidRDefault="00835041" w:rsidP="00835041">
      <w:pPr>
        <w:rPr>
          <w:lang w:val="en-US"/>
        </w:rPr>
      </w:pPr>
    </w:p>
    <w:p w14:paraId="4D030DDA" w14:textId="69F730EB" w:rsidR="00835041" w:rsidRPr="00835041" w:rsidRDefault="00835041" w:rsidP="00A33367">
      <w:pPr>
        <w:ind w:left="3600"/>
        <w:rPr>
          <w:lang w:val="en-US"/>
        </w:rPr>
      </w:pPr>
      <w:r w:rsidRPr="00835041">
        <w:rPr>
          <w:lang w:val="cs"/>
        </w:rPr>
        <w:t xml:space="preserve">Řím, sv. Jan </w:t>
      </w:r>
      <w:r w:rsidR="00A33367">
        <w:rPr>
          <w:lang w:val="cs"/>
        </w:rPr>
        <w:t>v</w:t>
      </w:r>
      <w:r w:rsidRPr="00835041">
        <w:rPr>
          <w:lang w:val="cs"/>
        </w:rPr>
        <w:t xml:space="preserve"> </w:t>
      </w:r>
      <w:proofErr w:type="spellStart"/>
      <w:r w:rsidRPr="00835041">
        <w:rPr>
          <w:lang w:val="cs"/>
        </w:rPr>
        <w:t>Laterán</w:t>
      </w:r>
      <w:r w:rsidR="00A33367">
        <w:rPr>
          <w:lang w:val="cs"/>
        </w:rPr>
        <w:t>ě</w:t>
      </w:r>
      <w:proofErr w:type="spellEnd"/>
      <w:r w:rsidRPr="00835041">
        <w:rPr>
          <w:lang w:val="cs"/>
        </w:rPr>
        <w:t xml:space="preserve">, 31. května 2023, </w:t>
      </w:r>
    </w:p>
    <w:p w14:paraId="64E12686" w14:textId="5AF015E7" w:rsidR="008A61BB" w:rsidRPr="005E234D" w:rsidRDefault="008A4C3B" w:rsidP="00A33367">
      <w:pPr>
        <w:ind w:left="5040"/>
        <w:rPr>
          <w:lang w:val="en-US"/>
        </w:rPr>
      </w:pPr>
      <w:r>
        <w:rPr>
          <w:noProof/>
          <w:lang w:val="cs"/>
        </w:rPr>
        <w:drawing>
          <wp:anchor distT="0" distB="0" distL="114300" distR="114300" simplePos="0" relativeHeight="251658240" behindDoc="1" locked="0" layoutInCell="1" allowOverlap="1" wp14:anchorId="68BC9657" wp14:editId="15D2709D">
            <wp:simplePos x="0" y="0"/>
            <wp:positionH relativeFrom="margin">
              <wp:posOffset>4433570</wp:posOffset>
            </wp:positionH>
            <wp:positionV relativeFrom="paragraph">
              <wp:posOffset>381635</wp:posOffset>
            </wp:positionV>
            <wp:extent cx="1247775" cy="303530"/>
            <wp:effectExtent l="0" t="0" r="0" b="1270"/>
            <wp:wrapTight wrapText="bothSides">
              <wp:wrapPolygon edited="0">
                <wp:start x="989" y="0"/>
                <wp:lineTo x="330" y="5423"/>
                <wp:lineTo x="660" y="20335"/>
                <wp:lineTo x="16818" y="20335"/>
                <wp:lineTo x="21105" y="17623"/>
                <wp:lineTo x="20776" y="8134"/>
                <wp:lineTo x="3298" y="0"/>
                <wp:lineTo x="989" y="0"/>
              </wp:wrapPolygon>
            </wp:wrapTight>
            <wp:docPr id="5" name="Immagine 5" descr="C:\Users\freitas.w\AppData\Local\Microsoft\Windows\INetCache\Content.Word\Francisc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eitas.w\AppData\Local\Microsoft\Windows\INetCache\Content.Word\Franciscu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041" w:rsidRPr="00835041">
        <w:rPr>
          <w:lang w:val="cs"/>
        </w:rPr>
        <w:t>Svátek Navštívení Panny Marie</w:t>
      </w:r>
    </w:p>
    <w:sectPr w:rsidR="008A61BB" w:rsidRPr="005E234D" w:rsidSect="00A333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98" w:right="1274" w:bottom="1440" w:left="851" w:header="851" w:footer="319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FBEB" w14:textId="77777777" w:rsidR="002F0713" w:rsidRDefault="002F0713">
      <w:pPr>
        <w:spacing w:after="0" w:line="240" w:lineRule="auto"/>
      </w:pPr>
      <w:r>
        <w:rPr>
          <w:lang w:val="cs"/>
        </w:rPr>
        <w:separator/>
      </w:r>
    </w:p>
  </w:endnote>
  <w:endnote w:type="continuationSeparator" w:id="0">
    <w:p w14:paraId="4C9E349D" w14:textId="77777777" w:rsidR="002F0713" w:rsidRDefault="002F0713">
      <w:pPr>
        <w:spacing w:after="0"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E6D2" w14:textId="132AAF34" w:rsidR="008A61BB" w:rsidRDefault="008A61BB" w:rsidP="008A61BB">
    <w:pPr>
      <w:jc w:val="center"/>
    </w:pPr>
    <w:r>
      <w:rPr>
        <w:noProof/>
        <w:lang w:val="c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630645" wp14:editId="77CEC418">
              <wp:simplePos x="0" y="0"/>
              <wp:positionH relativeFrom="column">
                <wp:posOffset>-38101</wp:posOffset>
              </wp:positionH>
              <wp:positionV relativeFrom="paragraph">
                <wp:posOffset>132715</wp:posOffset>
              </wp:positionV>
              <wp:extent cx="5800725" cy="0"/>
              <wp:effectExtent l="0" t="0" r="28575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>
                        <a:solidFill>
                          <a:srgbClr val="163C5A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Connettore diritto 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63c5a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Lw1wEAAAYEAAAOAAAAZHJzL2Uyb0RvYy54bWysU9tu2zAMfR+wfxD0vtjJmq4w4hRDiu5l&#10;2IJdPkCRqUSYbqC0OPn7UbLjBlvRh2IvtCjykOdQ9Or+ZA07AkbtXcvns5ozcNJ32u1b/vPH47s7&#10;zmISrhPGO2j5GSK/X799s+pDAwt/8KYDZFTExaYPLT+kFJqqivIAVsSZD+AoqDxakcjFfdWh6Km6&#10;NdWirm+r3mMX0EuIkW4fhiBfl/pKgUxflYqQmGk5cUvFYrG7bKv1SjR7FOGg5UhDvIKFFdpR06nU&#10;g0iC/Ub9TymrJfroVZpJbyuvlJZQNJCaef2Xmu8HEaBooeHEMI0p/r+y8stxi0x3Lb/hzAlLT7Tx&#10;zkFKHoF1GjWd2E2eUx9iQ+kbt8XRi2GLWfRJoc1fksNOZbbnabZwSkzS5fKurj8slpzJS6x6AgaM&#10;6RN4y/Kh5Ua7LFs04vg5JmpGqZeUfG1cttEb3T1qY4qD+93GIDsKeuj57fvN8mPmTMCrNPIGKJTN&#10;GGtnXYOSckpnA0OTb6BoMsR9UciUnYSpSfdrPnYwjjIzRBGZCVS/DBpzM2xgMwHnLwOn7NLRuzQB&#10;rXYenwOn04WqGvJpMFda83Hnu3N51xKgZSuzG3+MvM3XfoE//b7rPwAAAP//AwBQSwMEFAAGAAgA&#10;AAAhAG090hPeAAAACAEAAA8AAABkcnMvZG93bnJldi54bWxMj0tPwzAQhO9I/Adrkbi1NkUpNMSp&#10;EAghHkLq49DjNl6SiHgdbLcJ/x4jDnCcndXMN8VytJ04kg+tYw0XUwWCuHKm5VrDdvMwuQYRIrLB&#10;zjFp+KIAy/L0pMDcuIFXdFzHWqQQDjlqaGLscylD1ZDFMHU9cfLenbcYk/S1NB6HFG47OVNqLi22&#10;nBoa7OmuoepjfbAadp/Z/aZ/kSvzGt6es/D0OHi81Pr8bLy9ARFpjH/P8IOf0KFMTHt3YBNEp2Ey&#10;T1OihplagEj+Ql1lIPa/B1kW8v+A8hsAAP//AwBQSwECLQAUAAYACAAAACEAtoM4kv4AAADhAQAA&#10;EwAAAAAAAAAAAAAAAAAAAAAAW0NvbnRlbnRfVHlwZXNdLnhtbFBLAQItABQABgAIAAAAIQA4/SH/&#10;1gAAAJQBAAALAAAAAAAAAAAAAAAAAC8BAABfcmVscy8ucmVsc1BLAQItABQABgAIAAAAIQC5VMLw&#10;1wEAAAYEAAAOAAAAAAAAAAAAAAAAAC4CAABkcnMvZTJvRG9jLnhtbFBLAQItABQABgAIAAAAIQBt&#10;PdIT3gAAAAgBAAAPAAAAAAAAAAAAAAAAADEEAABkcnMvZG93bnJldi54bWxQSwUGAAAAAAQABADz&#10;AAAAPAUAAAAA&#10;" from="-3pt,10.45pt" to="453.75pt,10.45pt" w14:anchorId="38A05271"/>
          </w:pict>
        </mc:Fallback>
      </mc:AlternateContent>
    </w:r>
    <w:r>
      <w:rPr>
        <w:noProof/>
        <w:lang w:val="cs"/>
      </w:rPr>
      <w:drawing>
        <wp:anchor distT="114300" distB="114300" distL="114300" distR="114300" simplePos="0" relativeHeight="251670528" behindDoc="0" locked="0" layoutInCell="1" hidden="0" allowOverlap="1" wp14:anchorId="1316CD80" wp14:editId="6CD67247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090613" cy="581660"/>
          <wp:effectExtent l="0" t="0" r="0" b="0"/>
          <wp:wrapNone/>
          <wp:docPr id="2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80201C" w14:textId="3705BA6B" w:rsidR="00FA7A0E" w:rsidRPr="00FA7A0E" w:rsidRDefault="00FA7A0E" w:rsidP="00FA7A0E">
    <w:pPr>
      <w:jc w:val="right"/>
      <w:rPr>
        <w:color w:val="000000" w:themeColor="text1"/>
        <w:sz w:val="16"/>
        <w:szCs w:val="16"/>
        <w:lang w:val="it-IT"/>
      </w:rPr>
    </w:pPr>
    <w:proofErr w:type="spellStart"/>
    <w:r w:rsidRPr="00FA7A0E">
      <w:rPr>
        <w:color w:val="000000" w:themeColor="text1"/>
        <w:sz w:val="16"/>
        <w:szCs w:val="16"/>
        <w:lang w:val="cs"/>
      </w:rPr>
      <w:t>Dikasteri</w:t>
    </w:r>
    <w:r w:rsidR="00A33367">
      <w:rPr>
        <w:color w:val="000000" w:themeColor="text1"/>
        <w:sz w:val="16"/>
        <w:szCs w:val="16"/>
        <w:lang w:val="cs"/>
      </w:rPr>
      <w:t>um</w:t>
    </w:r>
    <w:proofErr w:type="spellEnd"/>
    <w:r w:rsidR="00A33367">
      <w:rPr>
        <w:color w:val="000000" w:themeColor="text1"/>
        <w:sz w:val="16"/>
        <w:szCs w:val="16"/>
        <w:lang w:val="cs"/>
      </w:rPr>
      <w:t xml:space="preserve"> </w:t>
    </w:r>
    <w:r w:rsidRPr="00FA7A0E">
      <w:rPr>
        <w:color w:val="000000" w:themeColor="text1"/>
        <w:sz w:val="16"/>
        <w:szCs w:val="16"/>
        <w:lang w:val="cs"/>
      </w:rPr>
      <w:t>pro laiky, rodinu a život - Palazzo San Calisto - 00120 Città del Vaticano</w:t>
    </w:r>
  </w:p>
  <w:p w14:paraId="0B50526D" w14:textId="4F5CC868" w:rsidR="008A61BB" w:rsidRPr="008A61BB" w:rsidRDefault="00FA7A0E" w:rsidP="00FA7A0E">
    <w:pPr>
      <w:jc w:val="right"/>
      <w:rPr>
        <w:color w:val="000000" w:themeColor="text1"/>
        <w:sz w:val="16"/>
        <w:szCs w:val="16"/>
        <w:lang w:val="it-IT"/>
      </w:rPr>
    </w:pPr>
    <w:r w:rsidRPr="00FA7A0E">
      <w:rPr>
        <w:color w:val="000000" w:themeColor="text1"/>
        <w:sz w:val="16"/>
        <w:szCs w:val="16"/>
        <w:lang w:val="cs"/>
      </w:rPr>
      <w:t xml:space="preserve"> anziani@laityfamilylife.va - +39 06 698 69 300 - www.laityfamilylife.va</w:t>
    </w:r>
  </w:p>
  <w:p w14:paraId="3A5934EE" w14:textId="742FAD5F" w:rsidR="008A61BB" w:rsidRPr="008A61BB" w:rsidRDefault="008A61BB">
    <w:pPr>
      <w:pStyle w:val="Zpa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9B16" w14:textId="356E9F24" w:rsidR="00B155BC" w:rsidRDefault="00413040" w:rsidP="00B155BC">
    <w:pPr>
      <w:jc w:val="center"/>
    </w:pPr>
    <w:r>
      <w:rPr>
        <w:noProof/>
        <w:lang w:val="c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DC031D" wp14:editId="2752C6FC">
              <wp:simplePos x="0" y="0"/>
              <wp:positionH relativeFrom="column">
                <wp:posOffset>-57150</wp:posOffset>
              </wp:positionH>
              <wp:positionV relativeFrom="paragraph">
                <wp:posOffset>113030</wp:posOffset>
              </wp:positionV>
              <wp:extent cx="5857875" cy="0"/>
              <wp:effectExtent l="0" t="0" r="2857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63C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Connettore diritto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63c5a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Ht3gEAAA4EAAAOAAAAZHJzL2Uyb0RvYy54bWysU9uO0zAQfUfiHyy/06RF3S1R0xXqanlB&#10;ULHwAa4zbi35prFp2r9n7KTZFSCkXfHieOw5Z+YcT9Z3Z2vYCTBq71o+n9WcgZO+0+7Q8h/fH96t&#10;OItJuE4Y76DlF4j8bvP2zboPDSz80ZsOkBGJi00fWn5MKTRVFeURrIgzH8DRpfJoRaIQD1WHoid2&#10;a6pFXd9UvccuoJcQI53eD5d8U/iVApm+KhUhMdNy6i2VFcu6z2u1WYvmgCIctRzbEK/owgrtqOhE&#10;dS+SYD9R/0FltUQfvUoz6W3lldISigZSM69/U/N4FAGKFjInhsmm+P9o5ZfTDpnuWr7gzAlLT7T1&#10;zkFKHoF1GjXt2CL71IfYUPrW7XCMYthhFn1WaPOX5LBz8fYyeQvnxCQdLlfL29XtkjN5vauegAFj&#10;+gTesrxpudEuyxaNOH2OiYpR6jUlHxvHehq2D/WyLmnRG909aGPyZcTDfmuQnQQ9+fzm/Xb5MXdP&#10;FM/SKDKODrOmQUXZpYuBocA3UOQK9T0fKuR5hIlWSAkuzUde4yg7wxS1MAHH1v4FHPMzFMqsvgQ8&#10;IUpl79IEttp5/Fvb6XxtWQ35VwcG3dmCve8u5X2LNTR0xbnxB8lT/Twu8KffePMLAAD//wMAUEsD&#10;BBQABgAIAAAAIQBLeHw73QAAAAgBAAAPAAAAZHJzL2Rvd25yZXYueG1sTI/NTsMwEITvSLyDtUjc&#10;WidF/DTEqRACCWgvLT306MZLEmGvI9tp07dnUQ9w3JnR7HzlYnRWHDDEzpOCfJqBQKq96ahRsP18&#10;nTyAiEmT0dYTKjhhhEV1eVHqwvgjrfGwSY3gEoqFVtCm1BdSxrpFp+PU90jsffngdOIzNNIEfeRy&#10;Z+Usy+6k0x3xh1b3+Nxi/b0ZnILljlxYdeuP5Uvevw9mFt9OdqXU9dX49Agi4Zj+wvA7n6dDxZv2&#10;fiAThVUwmTNKYv2eCdif5ze3IPZnQVal/A9Q/QAAAP//AwBQSwECLQAUAAYACAAAACEAtoM4kv4A&#10;AADhAQAAEwAAAAAAAAAAAAAAAAAAAAAAW0NvbnRlbnRfVHlwZXNdLnhtbFBLAQItABQABgAIAAAA&#10;IQA4/SH/1gAAAJQBAAALAAAAAAAAAAAAAAAAAC8BAABfcmVscy8ucmVsc1BLAQItABQABgAIAAAA&#10;IQB4gOHt3gEAAA4EAAAOAAAAAAAAAAAAAAAAAC4CAABkcnMvZTJvRG9jLnhtbFBLAQItABQABgAI&#10;AAAAIQBLeHw73QAAAAgBAAAPAAAAAAAAAAAAAAAAADgEAABkcnMvZG93bnJldi54bWxQSwUGAAAA&#10;AAQABADzAAAAQgUAAAAA&#10;" from="-4.5pt,8.9pt" to="456.75pt,8.9pt" w14:anchorId="33DE26B0"/>
          </w:pict>
        </mc:Fallback>
      </mc:AlternateContent>
    </w:r>
    <w:r w:rsidR="00B155BC">
      <w:rPr>
        <w:noProof/>
        <w:lang w:val="cs"/>
      </w:rPr>
      <w:drawing>
        <wp:anchor distT="114300" distB="114300" distL="114300" distR="114300" simplePos="0" relativeHeight="251663360" behindDoc="0" locked="0" layoutInCell="1" hidden="0" allowOverlap="1" wp14:anchorId="6D93546C" wp14:editId="481A96AA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090613" cy="581660"/>
          <wp:effectExtent l="0" t="0" r="0" b="0"/>
          <wp:wrapNone/>
          <wp:docPr id="2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66C2E1" w14:textId="0D72B70D" w:rsidR="00B155BC" w:rsidRPr="001917D9" w:rsidRDefault="00B155BC" w:rsidP="00B155BC">
    <w:pPr>
      <w:jc w:val="right"/>
      <w:rPr>
        <w:color w:val="000000" w:themeColor="text1"/>
        <w:sz w:val="16"/>
        <w:szCs w:val="16"/>
        <w:lang w:val="it-IT"/>
      </w:rPr>
    </w:pPr>
    <w:r w:rsidRPr="001917D9">
      <w:rPr>
        <w:color w:val="000000" w:themeColor="text1"/>
        <w:sz w:val="16"/>
        <w:szCs w:val="16"/>
        <w:lang w:val="cs"/>
      </w:rPr>
      <w:t>Dikasterium pro laiky, rodinu a život - Palazzo San Calisto - 00120 Vatikán</w:t>
    </w:r>
    <w:r w:rsidRPr="001917D9">
      <w:rPr>
        <w:color w:val="000000" w:themeColor="text1"/>
        <w:sz w:val="16"/>
        <w:szCs w:val="16"/>
        <w:lang w:val="cs"/>
      </w:rPr>
      <w:br/>
      <w:t xml:space="preserve"> </w:t>
    </w:r>
    <w:hyperlink r:id="rId2" w:history="1">
      <w:r w:rsidR="001917D9" w:rsidRPr="001917D9">
        <w:rPr>
          <w:rStyle w:val="Hypertextovodkaz"/>
          <w:color w:val="000000" w:themeColor="text1"/>
          <w:sz w:val="16"/>
          <w:szCs w:val="16"/>
          <w:u w:val="none"/>
          <w:lang w:val="cs"/>
        </w:rPr>
        <w:t>anziani@laityfamilylife.va</w:t>
      </w:r>
    </w:hyperlink>
    <w:r w:rsidRPr="001917D9">
      <w:rPr>
        <w:color w:val="000000" w:themeColor="text1"/>
        <w:sz w:val="16"/>
        <w:szCs w:val="16"/>
        <w:lang w:val="cs"/>
      </w:rPr>
      <w:t xml:space="preserve"> -  +39 06 698 69 300 - </w:t>
    </w:r>
    <w:hyperlink r:id="rId3">
      <w:r w:rsidRPr="001917D9">
        <w:rPr>
          <w:color w:val="000000" w:themeColor="text1"/>
          <w:sz w:val="16"/>
          <w:szCs w:val="16"/>
          <w:lang w:val="cs"/>
        </w:rPr>
        <w:t>www.laityfamilylife.va</w:t>
      </w:r>
    </w:hyperlink>
  </w:p>
  <w:p w14:paraId="2C4EFED7" w14:textId="0949B533" w:rsidR="00B155BC" w:rsidRPr="00835041" w:rsidRDefault="00B155BC" w:rsidP="00B155BC">
    <w:pPr>
      <w:ind w:right="-702"/>
      <w:jc w:val="right"/>
      <w:rPr>
        <w:sz w:val="16"/>
        <w:szCs w:val="16"/>
        <w:lang w:val="it-IT"/>
      </w:rPr>
    </w:pPr>
  </w:p>
  <w:p w14:paraId="73453DEF" w14:textId="77777777" w:rsidR="00B155BC" w:rsidRPr="00835041" w:rsidRDefault="00B155BC">
    <w:pPr>
      <w:pStyle w:val="Zpa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E6EF" w14:textId="77777777" w:rsidR="002F0713" w:rsidRDefault="002F0713">
      <w:pPr>
        <w:spacing w:after="0" w:line="240" w:lineRule="auto"/>
      </w:pPr>
      <w:r>
        <w:rPr>
          <w:lang w:val="cs"/>
        </w:rPr>
        <w:separator/>
      </w:r>
    </w:p>
  </w:footnote>
  <w:footnote w:type="continuationSeparator" w:id="0">
    <w:p w14:paraId="5DF92910" w14:textId="77777777" w:rsidR="002F0713" w:rsidRDefault="002F0713">
      <w:pPr>
        <w:spacing w:after="0"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52027" w14:textId="768A6BE7" w:rsidR="008A61BB" w:rsidRDefault="005E234D">
    <w:pPr>
      <w:pStyle w:val="Zhlav"/>
    </w:pPr>
    <w:r>
      <w:rPr>
        <w:noProof/>
        <w:lang w:val="cs"/>
      </w:rPr>
      <w:drawing>
        <wp:anchor distT="0" distB="0" distL="114300" distR="114300" simplePos="0" relativeHeight="251668480" behindDoc="1" locked="0" layoutInCell="1" allowOverlap="1" wp14:anchorId="76234286" wp14:editId="501A58FC">
          <wp:simplePos x="0" y="0"/>
          <wp:positionH relativeFrom="column">
            <wp:posOffset>1259205</wp:posOffset>
          </wp:positionH>
          <wp:positionV relativeFrom="paragraph">
            <wp:posOffset>-353695</wp:posOffset>
          </wp:positionV>
          <wp:extent cx="2821940" cy="1270635"/>
          <wp:effectExtent l="0" t="0" r="0" b="0"/>
          <wp:wrapNone/>
          <wp:docPr id="23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reitas.w\AppData\Local\Microsoft\Windows\INetCache\Content.Word\Logo GMNA IT-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8B2">
      <w:rPr>
        <w:noProof/>
        <w:lang w:val="cs"/>
      </w:rPr>
      <w:drawing>
        <wp:anchor distT="0" distB="0" distL="114300" distR="114300" simplePos="0" relativeHeight="251673600" behindDoc="1" locked="0" layoutInCell="1" allowOverlap="1" wp14:anchorId="3CF946B6" wp14:editId="6BCA743A">
          <wp:simplePos x="0" y="0"/>
          <wp:positionH relativeFrom="column">
            <wp:posOffset>4905375</wp:posOffset>
          </wp:positionH>
          <wp:positionV relativeFrom="paragraph">
            <wp:posOffset>-876300</wp:posOffset>
          </wp:positionV>
          <wp:extent cx="2437765" cy="2437765"/>
          <wp:effectExtent l="0" t="0" r="0" b="0"/>
          <wp:wrapNone/>
          <wp:docPr id="23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243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8B2">
      <w:rPr>
        <w:noProof/>
        <w:lang w:val="cs"/>
      </w:rPr>
      <w:drawing>
        <wp:anchor distT="0" distB="0" distL="114300" distR="114300" simplePos="0" relativeHeight="251672576" behindDoc="1" locked="0" layoutInCell="1" allowOverlap="1" wp14:anchorId="2A866E85" wp14:editId="375A6585">
          <wp:simplePos x="0" y="0"/>
          <wp:positionH relativeFrom="page">
            <wp:posOffset>4721860</wp:posOffset>
          </wp:positionH>
          <wp:positionV relativeFrom="paragraph">
            <wp:posOffset>-13910310</wp:posOffset>
          </wp:positionV>
          <wp:extent cx="2828925" cy="2828925"/>
          <wp:effectExtent l="0" t="0" r="0" b="0"/>
          <wp:wrapNone/>
          <wp:docPr id="240" name="Immagine 15" descr="C:\Users\freitas.w\AppData\Local\Microsoft\Windows\INetCache\Content.Word\GMNA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reitas.w\AppData\Local\Microsoft\Windows\INetCache\Content.Word\GMNA-IC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82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5CC6" w14:textId="0ABA722A" w:rsidR="00B155BC" w:rsidRPr="00B155BC" w:rsidRDefault="005E234D" w:rsidP="00B155BC">
    <w:pPr>
      <w:pStyle w:val="Zhlav"/>
    </w:pPr>
    <w:r>
      <w:rPr>
        <w:noProof/>
        <w:lang w:val="cs"/>
      </w:rPr>
      <w:drawing>
        <wp:anchor distT="0" distB="0" distL="114300" distR="114300" simplePos="0" relativeHeight="251665408" behindDoc="1" locked="0" layoutInCell="1" allowOverlap="1" wp14:anchorId="45545AD8" wp14:editId="526F1661">
          <wp:simplePos x="0" y="0"/>
          <wp:positionH relativeFrom="column">
            <wp:posOffset>1028700</wp:posOffset>
          </wp:positionH>
          <wp:positionV relativeFrom="paragraph">
            <wp:posOffset>-238125</wp:posOffset>
          </wp:positionV>
          <wp:extent cx="3276600" cy="1204595"/>
          <wp:effectExtent l="0" t="0" r="0" b="0"/>
          <wp:wrapThrough wrapText="bothSides">
            <wp:wrapPolygon edited="0">
              <wp:start x="4395" y="5465"/>
              <wp:lineTo x="2888" y="11273"/>
              <wp:lineTo x="2888" y="12297"/>
              <wp:lineTo x="4270" y="15713"/>
              <wp:lineTo x="6405" y="15713"/>
              <wp:lineTo x="9670" y="15030"/>
              <wp:lineTo x="18712" y="12639"/>
              <wp:lineTo x="18712" y="8540"/>
              <wp:lineTo x="14693" y="6832"/>
              <wp:lineTo x="6405" y="5465"/>
              <wp:lineTo x="4395" y="5465"/>
            </wp:wrapPolygon>
          </wp:wrapThrough>
          <wp:docPr id="242" name="Immagine 17" descr="C:\Users\freitas.w\AppData\Local\Microsoft\Windows\INetCache\Content.Word\Logo GMNA IT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eitas.w\AppData\Local\Microsoft\Windows\INetCache\Content.Word\Logo GMNA IT-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ED7FE" w14:textId="77777777" w:rsidR="00B155BC" w:rsidRPr="00B155BC" w:rsidRDefault="00B155BC" w:rsidP="00B155BC">
    <w:pPr>
      <w:pStyle w:val="Zhlav"/>
    </w:pPr>
  </w:p>
  <w:p w14:paraId="370110BA" w14:textId="77777777" w:rsidR="00B155BC" w:rsidRPr="00B155BC" w:rsidRDefault="00B155BC" w:rsidP="00B155BC">
    <w:pPr>
      <w:pStyle w:val="Zhlav"/>
    </w:pPr>
  </w:p>
  <w:p w14:paraId="3EEB8729" w14:textId="77777777" w:rsidR="00B155BC" w:rsidRPr="00B155BC" w:rsidRDefault="00B155BC" w:rsidP="00B155BC">
    <w:pPr>
      <w:pStyle w:val="Zhlav"/>
    </w:pPr>
  </w:p>
  <w:p w14:paraId="6CAD16B2" w14:textId="77777777" w:rsidR="00B155BC" w:rsidRPr="00B155BC" w:rsidRDefault="00B155BC" w:rsidP="00B155BC">
    <w:pPr>
      <w:pStyle w:val="Zhlav"/>
    </w:pPr>
  </w:p>
  <w:p w14:paraId="51022DED" w14:textId="77777777" w:rsidR="00B155BC" w:rsidRDefault="00B155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545C"/>
    <w:multiLevelType w:val="hybridMultilevel"/>
    <w:tmpl w:val="19FC506C"/>
    <w:lvl w:ilvl="0" w:tplc="2932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29A0"/>
    <w:multiLevelType w:val="multilevel"/>
    <w:tmpl w:val="134E0290"/>
    <w:lvl w:ilvl="0">
      <w:start w:val="1"/>
      <w:numFmt w:val="bullet"/>
      <w:pStyle w:val="Odstavecseseznam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DF"/>
    <w:rsid w:val="00034C4F"/>
    <w:rsid w:val="00054F56"/>
    <w:rsid w:val="000746CB"/>
    <w:rsid w:val="00083C82"/>
    <w:rsid w:val="000E0609"/>
    <w:rsid w:val="001917D9"/>
    <w:rsid w:val="001B7CC3"/>
    <w:rsid w:val="00260842"/>
    <w:rsid w:val="002941B5"/>
    <w:rsid w:val="002C29AF"/>
    <w:rsid w:val="002F0713"/>
    <w:rsid w:val="003439C4"/>
    <w:rsid w:val="003454F0"/>
    <w:rsid w:val="00366E70"/>
    <w:rsid w:val="003767D3"/>
    <w:rsid w:val="003845B1"/>
    <w:rsid w:val="003A33A8"/>
    <w:rsid w:val="003C6A5C"/>
    <w:rsid w:val="00413040"/>
    <w:rsid w:val="00457296"/>
    <w:rsid w:val="004D0FF9"/>
    <w:rsid w:val="0051146B"/>
    <w:rsid w:val="005E1741"/>
    <w:rsid w:val="005E234D"/>
    <w:rsid w:val="00627CCD"/>
    <w:rsid w:val="006E2671"/>
    <w:rsid w:val="00717166"/>
    <w:rsid w:val="0077754E"/>
    <w:rsid w:val="00835041"/>
    <w:rsid w:val="008A4C3B"/>
    <w:rsid w:val="008A61BB"/>
    <w:rsid w:val="008C65F8"/>
    <w:rsid w:val="00924F2D"/>
    <w:rsid w:val="009318B2"/>
    <w:rsid w:val="00A33367"/>
    <w:rsid w:val="00AB4BC0"/>
    <w:rsid w:val="00B11C04"/>
    <w:rsid w:val="00B155BC"/>
    <w:rsid w:val="00BE4A8C"/>
    <w:rsid w:val="00C636DF"/>
    <w:rsid w:val="00D751B1"/>
    <w:rsid w:val="00E173B8"/>
    <w:rsid w:val="00E91D93"/>
    <w:rsid w:val="00EC196F"/>
    <w:rsid w:val="00F07CD7"/>
    <w:rsid w:val="00F56D9F"/>
    <w:rsid w:val="00F91403"/>
    <w:rsid w:val="00FA7A0E"/>
    <w:rsid w:val="00FC2C45"/>
    <w:rsid w:val="00FC4BB7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BE901"/>
  <w15:docId w15:val="{AD2CD685-D840-471E-8B04-C09308E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0FF9"/>
    <w:pPr>
      <w:spacing w:after="120"/>
      <w:ind w:firstLine="720"/>
      <w:jc w:val="both"/>
    </w:pPr>
    <w:rPr>
      <w:rFonts w:ascii="Candara" w:hAnsi="Candara"/>
      <w:sz w:val="26"/>
    </w:rPr>
  </w:style>
  <w:style w:type="paragraph" w:styleId="Nadpis1">
    <w:name w:val="heading 1"/>
    <w:basedOn w:val="Normln"/>
    <w:next w:val="Normln"/>
    <w:rsid w:val="00B155BC"/>
    <w:pPr>
      <w:keepNext/>
      <w:keepLines/>
      <w:spacing w:before="400"/>
      <w:outlineLvl w:val="0"/>
    </w:pPr>
    <w:rPr>
      <w:b/>
      <w:color w:val="163C5A"/>
      <w:sz w:val="40"/>
      <w:szCs w:val="40"/>
    </w:rPr>
  </w:style>
  <w:style w:type="paragraph" w:styleId="Nadpis2">
    <w:name w:val="heading 2"/>
    <w:basedOn w:val="Normln"/>
    <w:next w:val="Normln"/>
    <w:rsid w:val="00B155BC"/>
    <w:pPr>
      <w:keepNext/>
      <w:keepLines/>
      <w:spacing w:before="360"/>
      <w:outlineLvl w:val="1"/>
    </w:pPr>
    <w:rPr>
      <w:b/>
      <w:color w:val="163C5A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33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155BC"/>
    <w:pPr>
      <w:keepNext/>
      <w:keepLines/>
      <w:spacing w:after="60"/>
    </w:pPr>
    <w:rPr>
      <w:b/>
      <w:color w:val="163C5A"/>
      <w:sz w:val="54"/>
      <w:szCs w:val="54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74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6CB"/>
    <w:rPr>
      <w:rFonts w:ascii="Candara" w:hAnsi="Candara"/>
      <w:sz w:val="24"/>
    </w:rPr>
  </w:style>
  <w:style w:type="paragraph" w:styleId="Zpat">
    <w:name w:val="footer"/>
    <w:basedOn w:val="Normln"/>
    <w:link w:val="ZpatChar"/>
    <w:uiPriority w:val="99"/>
    <w:unhideWhenUsed/>
    <w:rsid w:val="00074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6CB"/>
    <w:rPr>
      <w:rFonts w:ascii="Candara" w:hAnsi="Candara"/>
      <w:sz w:val="24"/>
    </w:rPr>
  </w:style>
  <w:style w:type="table" w:customStyle="1" w:styleId="Grigliatabella1">
    <w:name w:val="Griglia tabella1"/>
    <w:basedOn w:val="Normlntabulka"/>
    <w:next w:val="Mkatabulky"/>
    <w:uiPriority w:val="39"/>
    <w:rsid w:val="000746CB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746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155BC"/>
    <w:rPr>
      <w:b/>
      <w:bCs/>
      <w:color w:val="163C5A"/>
    </w:rPr>
  </w:style>
  <w:style w:type="character" w:styleId="Hypertextovodkaz">
    <w:name w:val="Hyperlink"/>
    <w:basedOn w:val="Standardnpsmoodstavce"/>
    <w:uiPriority w:val="99"/>
    <w:unhideWhenUsed/>
    <w:rsid w:val="00B155BC"/>
    <w:rPr>
      <w:color w:val="0000FF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B155BC"/>
    <w:rPr>
      <w:i/>
      <w:iCs/>
      <w:color w:val="163C5A"/>
    </w:rPr>
  </w:style>
  <w:style w:type="character" w:styleId="Zdraznnjemn">
    <w:name w:val="Subtle Emphasis"/>
    <w:basedOn w:val="Standardnpsmoodstavce"/>
    <w:uiPriority w:val="19"/>
    <w:qFormat/>
    <w:rsid w:val="00B155B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B155BC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6E2671"/>
    <w:pPr>
      <w:spacing w:after="0" w:line="240" w:lineRule="auto"/>
      <w:ind w:firstLine="0"/>
    </w:pPr>
    <w:rPr>
      <w:rFonts w:eastAsiaTheme="minorHAnsi" w:cstheme="minorBidi"/>
      <w:sz w:val="22"/>
      <w:szCs w:val="20"/>
      <w:lang w:val="it-IT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2671"/>
    <w:rPr>
      <w:rFonts w:ascii="Candara" w:eastAsiaTheme="minorHAnsi" w:hAnsi="Candara" w:cstheme="minorBidi"/>
      <w:szCs w:val="20"/>
      <w:lang w:val="it-IT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2671"/>
    <w:rPr>
      <w:vertAlign w:val="superscript"/>
    </w:rPr>
  </w:style>
  <w:style w:type="paragraph" w:styleId="Odstavecseseznamem">
    <w:name w:val="List Paragraph"/>
    <w:basedOn w:val="Normln"/>
    <w:autoRedefine/>
    <w:uiPriority w:val="34"/>
    <w:qFormat/>
    <w:rsid w:val="00627CCD"/>
    <w:pPr>
      <w:numPr>
        <w:numId w:val="1"/>
      </w:numPr>
      <w:spacing w:before="160" w:after="0" w:line="360" w:lineRule="auto"/>
      <w:contextualSpacing/>
    </w:pPr>
    <w:rPr>
      <w:rFonts w:ascii="Arimo" w:eastAsia="Times New Roman" w:hAnsi="Arimo" w:cs="Arimo"/>
      <w:color w:val="000000"/>
      <w:szCs w:val="24"/>
      <w:lang w:val="it-IT"/>
    </w:rPr>
  </w:style>
  <w:style w:type="paragraph" w:styleId="Podpis">
    <w:name w:val="Signature"/>
    <w:basedOn w:val="Normln"/>
    <w:link w:val="PodpisChar"/>
    <w:uiPriority w:val="99"/>
    <w:unhideWhenUsed/>
    <w:rsid w:val="00627CCD"/>
    <w:pPr>
      <w:spacing w:after="0" w:line="240" w:lineRule="auto"/>
      <w:ind w:left="4253" w:firstLine="0"/>
      <w:jc w:val="center"/>
    </w:pPr>
    <w:rPr>
      <w:rFonts w:ascii="Arimo" w:eastAsia="Times New Roman" w:hAnsi="Arimo" w:cs="Arimo"/>
      <w:color w:val="000000"/>
      <w:szCs w:val="24"/>
      <w:lang w:val="it-IT"/>
    </w:rPr>
  </w:style>
  <w:style w:type="character" w:customStyle="1" w:styleId="PodpisChar">
    <w:name w:val="Podpis Char"/>
    <w:basedOn w:val="Standardnpsmoodstavce"/>
    <w:link w:val="Podpis"/>
    <w:uiPriority w:val="99"/>
    <w:rsid w:val="00627CCD"/>
    <w:rPr>
      <w:rFonts w:ascii="Arimo" w:eastAsia="Times New Roman" w:hAnsi="Arimo" w:cs="Arimo"/>
      <w:color w:val="000000"/>
      <w:sz w:val="26"/>
      <w:szCs w:val="24"/>
      <w:lang w:val="it-IT"/>
    </w:rPr>
  </w:style>
  <w:style w:type="paragraph" w:styleId="Bezmezer">
    <w:name w:val="No Spacing"/>
    <w:uiPriority w:val="1"/>
    <w:qFormat/>
    <w:rsid w:val="00627CCD"/>
    <w:pPr>
      <w:spacing w:line="240" w:lineRule="auto"/>
      <w:ind w:firstLine="720"/>
      <w:jc w:val="both"/>
    </w:pPr>
    <w:rPr>
      <w:rFonts w:ascii="Candara" w:hAnsi="Candara"/>
      <w:sz w:val="24"/>
    </w:rPr>
  </w:style>
  <w:style w:type="character" w:styleId="Zstupntext">
    <w:name w:val="Placeholder Text"/>
    <w:basedOn w:val="Standardnpsmoodstavce"/>
    <w:uiPriority w:val="99"/>
    <w:semiHidden/>
    <w:rsid w:val="00A33367"/>
    <w:rPr>
      <w:color w:val="808080"/>
    </w:rPr>
  </w:style>
  <w:style w:type="character" w:customStyle="1" w:styleId="Nadpis7Char">
    <w:name w:val="Nadpis 7 Char"/>
    <w:basedOn w:val="Standardnpsmoodstavce"/>
    <w:link w:val="Nadpis7"/>
    <w:uiPriority w:val="9"/>
    <w:rsid w:val="00A33367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ityfamilylife.va/content/laityfamilylife/it.html" TargetMode="External"/><Relationship Id="rId2" Type="http://schemas.openxmlformats.org/officeDocument/2006/relationships/hyperlink" Target="mailto:anziani@laityfamilylife.va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5f63a9-9a53-4124-b76a-a4775180e0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A5EF4E951B541892984A4AB55BE3A" ma:contentTypeVersion="15" ma:contentTypeDescription="Vytvoří nový dokument" ma:contentTypeScope="" ma:versionID="ed7b2b8583090a504fe3e748223411c7">
  <xsd:schema xmlns:xsd="http://www.w3.org/2001/XMLSchema" xmlns:xs="http://www.w3.org/2001/XMLSchema" xmlns:p="http://schemas.microsoft.com/office/2006/metadata/properties" xmlns:ns3="da5c5e25-c9bd-415a-bcf4-7af660f68774" xmlns:ns4="115f63a9-9a53-4124-b76a-a4775180e043" targetNamespace="http://schemas.microsoft.com/office/2006/metadata/properties" ma:root="true" ma:fieldsID="97cf229c92b1b99cd6e794657c6fad93" ns3:_="" ns4:_="">
    <xsd:import namespace="da5c5e25-c9bd-415a-bcf4-7af660f68774"/>
    <xsd:import namespace="115f63a9-9a53-4124-b76a-a4775180e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c5e25-c9bd-415a-bcf4-7af660f6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63a9-9a53-4124-b76a-a4775180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99E07-0F85-4E7B-8DD4-B41E63D90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18C47-2872-4EBB-A8F9-A4CEC5E83896}">
  <ds:schemaRefs>
    <ds:schemaRef ds:uri="http://schemas.microsoft.com/office/2006/documentManagement/types"/>
    <ds:schemaRef ds:uri="115f63a9-9a53-4124-b76a-a4775180e043"/>
    <ds:schemaRef ds:uri="http://schemas.openxmlformats.org/package/2006/metadata/core-properties"/>
    <ds:schemaRef ds:uri="http://purl.org/dc/terms/"/>
    <ds:schemaRef ds:uri="da5c5e25-c9bd-415a-bcf4-7af660f68774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7AD16E-1A33-4CDB-8710-7D28B96D0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c5e25-c9bd-415a-bcf4-7af660f68774"/>
    <ds:schemaRef ds:uri="115f63a9-9a53-4124-b76a-a4775180e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Scelzo Vittorio</dc:creator>
  <cp:keywords/>
  <dc:description/>
  <cp:lastModifiedBy>horakova</cp:lastModifiedBy>
  <cp:revision>1</cp:revision>
  <dcterms:created xsi:type="dcterms:W3CDTF">2023-06-12T10:48:00Z</dcterms:created>
  <dcterms:modified xsi:type="dcterms:W3CDTF">2023-06-26T11:51:00Z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0x0101007DCA5EF4E951B541892984A4AB55BE3A</vt:lpwstr>
  </property>
</Properties>
</file>